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EC" w:rsidRDefault="00800AEC" w:rsidP="00800A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Поволжская открытая олимпиада школьников</w:t>
      </w:r>
    </w:p>
    <w:p w:rsidR="00800AEC" w:rsidRDefault="00800AEC" w:rsidP="00800A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«Будущее медицины» 2018 г.</w:t>
      </w:r>
    </w:p>
    <w:p w:rsidR="00800AEC" w:rsidRDefault="00800AEC" w:rsidP="00800A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Эталоны ответов заочного этапа</w:t>
      </w:r>
    </w:p>
    <w:p w:rsidR="00800AEC" w:rsidRDefault="00800AEC" w:rsidP="00800AE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p w:rsidR="00BA5284" w:rsidRPr="00BA5284" w:rsidRDefault="009C59DB" w:rsidP="00BA52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5284">
        <w:rPr>
          <w:rFonts w:ascii="Times New Roman" w:hAnsi="Times New Roman"/>
          <w:b/>
          <w:sz w:val="28"/>
          <w:szCs w:val="28"/>
        </w:rPr>
        <w:t>1Х.</w:t>
      </w:r>
      <w:r w:rsidRPr="00BA5284">
        <w:rPr>
          <w:rFonts w:ascii="Times New Roman" w:hAnsi="Times New Roman"/>
          <w:sz w:val="28"/>
          <w:szCs w:val="28"/>
        </w:rPr>
        <w:t xml:space="preserve">    </w:t>
      </w:r>
      <w:r w:rsidR="00BA5284" w:rsidRPr="00BA5284">
        <w:rPr>
          <w:rFonts w:ascii="Times New Roman" w:hAnsi="Times New Roman"/>
          <w:sz w:val="28"/>
          <w:szCs w:val="28"/>
        </w:rPr>
        <w:t>Некоторый металл играет важную роль в процессе жизнедеятельности организмов, входит в состав некоторых ферментов</w:t>
      </w:r>
      <w:r w:rsidR="00BA5284">
        <w:rPr>
          <w:rFonts w:ascii="Times New Roman" w:hAnsi="Times New Roman"/>
          <w:sz w:val="28"/>
          <w:szCs w:val="28"/>
        </w:rPr>
        <w:t>.</w:t>
      </w:r>
    </w:p>
    <w:p w:rsidR="00BA5284" w:rsidRPr="00BA5284" w:rsidRDefault="00BA5284" w:rsidP="00BA52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5284">
        <w:rPr>
          <w:rFonts w:ascii="Times New Roman" w:hAnsi="Times New Roman"/>
          <w:sz w:val="28"/>
          <w:szCs w:val="28"/>
        </w:rPr>
        <w:t xml:space="preserve">Многие памятники, а также старые крыши городов Западной Европы обязаны своей красотой особому цвету, которое дает соединение </w:t>
      </w:r>
      <w:r w:rsidRPr="00BA5284">
        <w:rPr>
          <w:rFonts w:ascii="Times New Roman" w:hAnsi="Times New Roman"/>
          <w:b/>
          <w:sz w:val="28"/>
          <w:szCs w:val="28"/>
        </w:rPr>
        <w:t>Х</w:t>
      </w:r>
      <w:r w:rsidRPr="00BA5284">
        <w:rPr>
          <w:rFonts w:ascii="Times New Roman" w:hAnsi="Times New Roman"/>
          <w:sz w:val="28"/>
          <w:szCs w:val="28"/>
        </w:rPr>
        <w:t>, образованное этим металлом</w:t>
      </w:r>
      <w:r>
        <w:rPr>
          <w:rFonts w:ascii="Times New Roman" w:hAnsi="Times New Roman"/>
          <w:sz w:val="28"/>
          <w:szCs w:val="28"/>
        </w:rPr>
        <w:t>.</w:t>
      </w:r>
    </w:p>
    <w:p w:rsidR="00BA5284" w:rsidRDefault="009B3F82" w:rsidP="009B3F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5284" w:rsidRPr="00BA5284">
        <w:rPr>
          <w:rFonts w:ascii="Times New Roman" w:hAnsi="Times New Roman"/>
          <w:sz w:val="28"/>
          <w:szCs w:val="28"/>
        </w:rPr>
        <w:t xml:space="preserve">Этот металл легко реагирует с кислотами-окислителями, а вот из галогеноводородных кислот предпочитает только </w:t>
      </w:r>
      <w:r w:rsidR="00BA5284" w:rsidRPr="00BA5284">
        <w:rPr>
          <w:rFonts w:ascii="Times New Roman" w:hAnsi="Times New Roman"/>
          <w:sz w:val="28"/>
          <w:szCs w:val="28"/>
          <w:lang w:val="en-US"/>
        </w:rPr>
        <w:t>HI</w:t>
      </w:r>
      <w:r w:rsidR="00BA5284" w:rsidRPr="00BA5284">
        <w:rPr>
          <w:rFonts w:ascii="Times New Roman" w:hAnsi="Times New Roman"/>
          <w:sz w:val="28"/>
          <w:szCs w:val="28"/>
        </w:rPr>
        <w:t xml:space="preserve">, образуя с ней прочное соединение состава </w:t>
      </w:r>
      <w:proofErr w:type="gramStart"/>
      <w:r w:rsidR="00BA5284" w:rsidRPr="00BA5284">
        <w:rPr>
          <w:rFonts w:ascii="Times New Roman" w:hAnsi="Times New Roman"/>
          <w:b/>
          <w:sz w:val="28"/>
          <w:szCs w:val="28"/>
        </w:rPr>
        <w:t>Н</w:t>
      </w:r>
      <w:r w:rsidR="00BA5284" w:rsidRPr="00BA5284">
        <w:rPr>
          <w:rFonts w:ascii="Times New Roman" w:hAnsi="Times New Roman"/>
          <w:b/>
          <w:sz w:val="28"/>
          <w:szCs w:val="28"/>
          <w:vertAlign w:val="subscript"/>
        </w:rPr>
        <w:t>х</w:t>
      </w:r>
      <w:proofErr w:type="spellStart"/>
      <w:proofErr w:type="gramEnd"/>
      <w:r w:rsidR="00BA5284" w:rsidRPr="00BA5284">
        <w:rPr>
          <w:rFonts w:ascii="Times New Roman" w:hAnsi="Times New Roman"/>
          <w:b/>
          <w:sz w:val="28"/>
          <w:szCs w:val="28"/>
          <w:lang w:val="en-US"/>
        </w:rPr>
        <w:t>I</w:t>
      </w:r>
      <w:r w:rsidR="00BA5284" w:rsidRPr="00BA5284">
        <w:rPr>
          <w:rFonts w:ascii="Times New Roman" w:hAnsi="Times New Roman"/>
          <w:b/>
          <w:sz w:val="28"/>
          <w:szCs w:val="28"/>
          <w:vertAlign w:val="subscript"/>
          <w:lang w:val="en-US"/>
        </w:rPr>
        <w:t>y</w:t>
      </w:r>
      <w:r w:rsidR="00BA5284" w:rsidRPr="00BA5284">
        <w:rPr>
          <w:rFonts w:ascii="Times New Roman" w:hAnsi="Times New Roman"/>
          <w:b/>
          <w:sz w:val="28"/>
          <w:szCs w:val="28"/>
          <w:lang w:val="en-US"/>
        </w:rPr>
        <w:t>Me</w:t>
      </w:r>
      <w:r w:rsidR="00BA5284" w:rsidRPr="00BA5284">
        <w:rPr>
          <w:rFonts w:ascii="Times New Roman" w:hAnsi="Times New Roman"/>
          <w:b/>
          <w:sz w:val="28"/>
          <w:szCs w:val="28"/>
          <w:vertAlign w:val="subscript"/>
          <w:lang w:val="en-US"/>
        </w:rPr>
        <w:t>z</w:t>
      </w:r>
      <w:proofErr w:type="spellEnd"/>
      <w:r w:rsidR="00BA5284" w:rsidRPr="00BA5284">
        <w:rPr>
          <w:rFonts w:ascii="Times New Roman" w:hAnsi="Times New Roman"/>
          <w:sz w:val="28"/>
          <w:szCs w:val="28"/>
        </w:rPr>
        <w:t>, в котором процентное содержание элементов по массе составляет соответственно 0,3134; 79,6238; 20,0627.</w:t>
      </w:r>
    </w:p>
    <w:p w:rsidR="009B3F82" w:rsidRPr="00BA5284" w:rsidRDefault="009B3F82" w:rsidP="009B3F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5284" w:rsidRPr="00BA5284" w:rsidRDefault="00BA5284" w:rsidP="009B3F82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284" w:firstLine="0"/>
        <w:jc w:val="both"/>
        <w:rPr>
          <w:sz w:val="28"/>
          <w:szCs w:val="28"/>
        </w:rPr>
      </w:pPr>
      <w:r w:rsidRPr="00BA5284">
        <w:rPr>
          <w:sz w:val="28"/>
          <w:szCs w:val="28"/>
        </w:rPr>
        <w:t xml:space="preserve">Определите состав соединения </w:t>
      </w:r>
      <w:proofErr w:type="gramStart"/>
      <w:r w:rsidRPr="00BA5284">
        <w:rPr>
          <w:sz w:val="28"/>
          <w:szCs w:val="28"/>
        </w:rPr>
        <w:t>Н</w:t>
      </w:r>
      <w:r w:rsidRPr="00BA5284">
        <w:rPr>
          <w:sz w:val="28"/>
          <w:szCs w:val="28"/>
          <w:vertAlign w:val="subscript"/>
        </w:rPr>
        <w:t>х</w:t>
      </w:r>
      <w:proofErr w:type="spellStart"/>
      <w:proofErr w:type="gramEnd"/>
      <w:r w:rsidRPr="00BA5284">
        <w:rPr>
          <w:sz w:val="28"/>
          <w:szCs w:val="28"/>
          <w:lang w:val="en-US"/>
        </w:rPr>
        <w:t>I</w:t>
      </w:r>
      <w:r w:rsidRPr="00BA5284">
        <w:rPr>
          <w:sz w:val="28"/>
          <w:szCs w:val="28"/>
          <w:vertAlign w:val="subscript"/>
          <w:lang w:val="en-US"/>
        </w:rPr>
        <w:t>y</w:t>
      </w:r>
      <w:r w:rsidRPr="00BA5284">
        <w:rPr>
          <w:sz w:val="28"/>
          <w:szCs w:val="28"/>
          <w:lang w:val="en-US"/>
        </w:rPr>
        <w:t>Me</w:t>
      </w:r>
      <w:r w:rsidRPr="00BA5284">
        <w:rPr>
          <w:sz w:val="28"/>
          <w:szCs w:val="28"/>
          <w:vertAlign w:val="subscript"/>
          <w:lang w:val="en-US"/>
        </w:rPr>
        <w:t>z</w:t>
      </w:r>
      <w:proofErr w:type="spellEnd"/>
      <w:r w:rsidRPr="00BA5284">
        <w:rPr>
          <w:sz w:val="28"/>
          <w:szCs w:val="28"/>
        </w:rPr>
        <w:t>, назовите его. Ответ подтвердите расчетом. Приведите уравнение реакции образования этого соединения.</w:t>
      </w:r>
    </w:p>
    <w:p w:rsidR="00BA5284" w:rsidRPr="00BA5284" w:rsidRDefault="00BA5284" w:rsidP="009B3F82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284" w:firstLine="0"/>
        <w:jc w:val="both"/>
        <w:rPr>
          <w:sz w:val="28"/>
          <w:szCs w:val="28"/>
        </w:rPr>
      </w:pPr>
      <w:r w:rsidRPr="00BA5284">
        <w:rPr>
          <w:sz w:val="28"/>
          <w:szCs w:val="28"/>
        </w:rPr>
        <w:t xml:space="preserve">Приведите уравнение реакции данного металла с кислотой-окислителем (любая одна реакция). </w:t>
      </w:r>
    </w:p>
    <w:p w:rsidR="00BA5284" w:rsidRPr="00BA5284" w:rsidRDefault="00BA5284" w:rsidP="009B3F82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284" w:firstLine="0"/>
        <w:jc w:val="both"/>
        <w:rPr>
          <w:sz w:val="28"/>
          <w:szCs w:val="28"/>
        </w:rPr>
      </w:pPr>
      <w:r w:rsidRPr="00BA5284">
        <w:rPr>
          <w:sz w:val="28"/>
          <w:szCs w:val="28"/>
        </w:rPr>
        <w:t>Приведите уравнение реакции образования соединения Х, описанного в тексте задания.</w:t>
      </w:r>
    </w:p>
    <w:p w:rsidR="00BA5284" w:rsidRPr="00BA5284" w:rsidRDefault="00BA5284" w:rsidP="009B3F82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284" w:firstLine="0"/>
        <w:jc w:val="both"/>
        <w:rPr>
          <w:sz w:val="28"/>
          <w:szCs w:val="28"/>
        </w:rPr>
      </w:pPr>
      <w:r w:rsidRPr="00BA5284">
        <w:rPr>
          <w:sz w:val="28"/>
          <w:szCs w:val="28"/>
        </w:rPr>
        <w:t xml:space="preserve">Опишите известные </w:t>
      </w:r>
      <w:r w:rsidRPr="00BA5284">
        <w:rPr>
          <w:color w:val="000000" w:themeColor="text1"/>
          <w:sz w:val="28"/>
          <w:szCs w:val="28"/>
        </w:rPr>
        <w:t>Вам</w:t>
      </w:r>
      <w:r w:rsidRPr="00BA5284">
        <w:rPr>
          <w:sz w:val="28"/>
          <w:szCs w:val="28"/>
        </w:rPr>
        <w:t xml:space="preserve"> области применения данного металла.</w:t>
      </w:r>
    </w:p>
    <w:p w:rsidR="00BA5284" w:rsidRDefault="00BA5284" w:rsidP="00BA5284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BA5284">
        <w:rPr>
          <w:sz w:val="28"/>
          <w:szCs w:val="28"/>
        </w:rPr>
        <w:t xml:space="preserve"> </w:t>
      </w:r>
      <w:r w:rsidRPr="00BA5284">
        <w:rPr>
          <w:b/>
          <w:sz w:val="28"/>
          <w:szCs w:val="28"/>
        </w:rPr>
        <w:t>(10 баллов)</w:t>
      </w:r>
    </w:p>
    <w:p w:rsidR="00BA5284" w:rsidRPr="00BA5284" w:rsidRDefault="00BA5284" w:rsidP="00BA5284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7"/>
        <w:gridCol w:w="1074"/>
      </w:tblGrid>
      <w:tr w:rsidR="00BA5284" w:rsidRPr="00BA5284" w:rsidTr="00AE2F21">
        <w:tc>
          <w:tcPr>
            <w:tcW w:w="0" w:type="auto"/>
            <w:shd w:val="clear" w:color="auto" w:fill="auto"/>
          </w:tcPr>
          <w:p w:rsidR="00BA5284" w:rsidRPr="00BA5284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Решение</w:t>
            </w:r>
          </w:p>
        </w:tc>
        <w:tc>
          <w:tcPr>
            <w:tcW w:w="236" w:type="dxa"/>
            <w:shd w:val="clear" w:color="auto" w:fill="auto"/>
          </w:tcPr>
          <w:p w:rsidR="00BA5284" w:rsidRPr="00BA5284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Балл</w:t>
            </w: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ы</w:t>
            </w:r>
          </w:p>
        </w:tc>
      </w:tr>
      <w:tr w:rsidR="00BA5284" w:rsidRPr="00BA5284" w:rsidTr="00AE2F21">
        <w:tc>
          <w:tcPr>
            <w:tcW w:w="0" w:type="auto"/>
            <w:shd w:val="clear" w:color="auto" w:fill="auto"/>
          </w:tcPr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Определим состав соединения </w:t>
            </w:r>
            <w:proofErr w:type="gramStart"/>
            <w:r w:rsidRPr="009B3F82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Н</w:t>
            </w:r>
            <w:r w:rsidRPr="009B3F82">
              <w:rPr>
                <w:rFonts w:ascii="Times New Roman" w:hAnsi="Times New Roman"/>
                <w:b/>
                <w:sz w:val="28"/>
                <w:szCs w:val="28"/>
                <w:vertAlign w:val="subscript"/>
                <w:lang w:bidi="en-US"/>
              </w:rPr>
              <w:t>х</w:t>
            </w:r>
            <w:proofErr w:type="spellStart"/>
            <w:proofErr w:type="gramEnd"/>
            <w:r w:rsidRPr="009B3F82"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  <w:t>I</w:t>
            </w:r>
            <w:r w:rsidRPr="009B3F82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 w:bidi="en-US"/>
              </w:rPr>
              <w:t>y</w:t>
            </w:r>
            <w:r w:rsidRPr="009B3F82"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  <w:t>Me</w:t>
            </w:r>
            <w:r w:rsidRPr="009B3F82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 w:bidi="en-US"/>
              </w:rPr>
              <w:t>z</w:t>
            </w:r>
            <w:proofErr w:type="spellEnd"/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:</w:t>
            </w:r>
          </w:p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х :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y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: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z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 =  0,3134/1 : 79,6238/127 : 20,0627/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М(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Ме)  = </w:t>
            </w:r>
          </w:p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= 0,3134 : 0,6269 : 20,0627/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М(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Ме)  = 1 : 2 : 64/ М(Ме)</w:t>
            </w:r>
          </w:p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Далее можно идти разными путями.</w:t>
            </w:r>
          </w:p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как вариант:</w:t>
            </w:r>
          </w:p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так как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z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может быть только целым числом, то идет путем подбора</w:t>
            </w:r>
          </w:p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64/ 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М(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Ме) = 1, следовательно, М(Ме) = 64г/моль – это медь</w:t>
            </w:r>
          </w:p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64/ 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М(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Ме) = 2, следовательно, М(Ме) = 31г/моль, такого металла нет</w:t>
            </w:r>
          </w:p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64/ 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М(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Ме) = 3, следовательно, М(Ме) = 21 г/моль, такого металла нет</w:t>
            </w:r>
          </w:p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64/ 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М(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Ме) = 4, следовательно, М(Ме) = 16г/моль, такого металла нет…</w:t>
            </w:r>
          </w:p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Т.о. состав соединения Н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I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Cu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или Н</w:t>
            </w: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CuI</w:t>
            </w:r>
            <w:proofErr w:type="spellEnd"/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, </w:t>
            </w:r>
          </w:p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или Н[</w:t>
            </w: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CuI</w:t>
            </w:r>
            <w:proofErr w:type="spellEnd"/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] дийодокупрат(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I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) водорода.</w:t>
            </w:r>
          </w:p>
        </w:tc>
        <w:tc>
          <w:tcPr>
            <w:tcW w:w="236" w:type="dxa"/>
            <w:shd w:val="clear" w:color="auto" w:fill="auto"/>
          </w:tcPr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2,0</w:t>
            </w: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1,0</w:t>
            </w: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2,0</w:t>
            </w:r>
          </w:p>
        </w:tc>
      </w:tr>
      <w:tr w:rsidR="00BA5284" w:rsidRPr="00BA5284" w:rsidTr="00AE2F21">
        <w:tc>
          <w:tcPr>
            <w:tcW w:w="0" w:type="auto"/>
            <w:shd w:val="clear" w:color="auto" w:fill="auto"/>
          </w:tcPr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Реакция образования комплекса:</w:t>
            </w:r>
          </w:p>
          <w:p w:rsidR="00BA5284" w:rsidRPr="00BA5284" w:rsidRDefault="00BA5284" w:rsidP="009B3F8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Cu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+4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HI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sym w:font="Symbol" w:char="F0AE"/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sym w:font="Symbol" w:char="F05B"/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С</w:t>
            </w: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uI</w:t>
            </w:r>
            <w:proofErr w:type="spellEnd"/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sym w:font="Symbol" w:char="F05D"/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+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 xml:space="preserve">2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sym w:font="Symbol" w:char="F0AD"/>
            </w:r>
          </w:p>
        </w:tc>
        <w:tc>
          <w:tcPr>
            <w:tcW w:w="236" w:type="dxa"/>
            <w:shd w:val="clear" w:color="auto" w:fill="auto"/>
          </w:tcPr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2,0</w:t>
            </w:r>
          </w:p>
        </w:tc>
      </w:tr>
      <w:tr w:rsidR="00BA5284" w:rsidRPr="00BA5284" w:rsidTr="00AE2F21">
        <w:tc>
          <w:tcPr>
            <w:tcW w:w="0" w:type="auto"/>
            <w:shd w:val="clear" w:color="auto" w:fill="auto"/>
          </w:tcPr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Реакция с кислотой окислителем:</w:t>
            </w:r>
          </w:p>
          <w:p w:rsidR="00BA5284" w:rsidRPr="00BA5284" w:rsidRDefault="00BA5284" w:rsidP="009B3F82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Cu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+4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HNO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3(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k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sym w:font="Symbol" w:char="F0AE"/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С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u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(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+ 2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 xml:space="preserve">2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O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+ 2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sym w:font="Symbol" w:char="F0AD"/>
            </w:r>
          </w:p>
          <w:p w:rsidR="00BA5284" w:rsidRPr="00BA5284" w:rsidRDefault="00BA5284" w:rsidP="009B3F82">
            <w:pPr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или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3Cu +8HNO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3(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р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sym w:font="Symbol" w:char="F0AE"/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3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С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u(NO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+ 4H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 xml:space="preserve">2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O + 2NO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sym w:font="Symbol" w:char="F0AD"/>
            </w:r>
          </w:p>
          <w:p w:rsidR="00BA5284" w:rsidRPr="00BA5284" w:rsidRDefault="00BA5284" w:rsidP="009B3F82">
            <w:pPr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или</w:t>
            </w:r>
            <w:r w:rsidR="009B3F82" w:rsidRPr="009B3F82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Cu +2H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4(k)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sym w:font="Symbol" w:char="F0AE"/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С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uSO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+ 2H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 xml:space="preserve">2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O + 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sym w:font="Symbol" w:char="F0AD"/>
            </w:r>
          </w:p>
        </w:tc>
        <w:tc>
          <w:tcPr>
            <w:tcW w:w="236" w:type="dxa"/>
            <w:shd w:val="clear" w:color="auto" w:fill="auto"/>
          </w:tcPr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</w:pP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</w:pP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1,0</w:t>
            </w:r>
          </w:p>
        </w:tc>
      </w:tr>
      <w:tr w:rsidR="00BA5284" w:rsidRPr="00BA5284" w:rsidTr="00AE2F21">
        <w:tc>
          <w:tcPr>
            <w:tcW w:w="0" w:type="auto"/>
            <w:shd w:val="clear" w:color="auto" w:fill="auto"/>
          </w:tcPr>
          <w:p w:rsidR="00BA5284" w:rsidRPr="00BA5284" w:rsidRDefault="00BA5284" w:rsidP="00AE2F2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</w:pP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Образование соединения Х – основный карбонат меди (II) или малахит.</w:t>
            </w:r>
          </w:p>
          <w:p w:rsidR="00BA5284" w:rsidRPr="00BA5284" w:rsidRDefault="00BA5284" w:rsidP="009B3F82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2С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 w:bidi="en-US"/>
              </w:rPr>
              <w:t>u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 + 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 w:bidi="en-US"/>
              </w:rPr>
              <w:t>O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bidi="en-US"/>
              </w:rPr>
              <w:t>2</w:t>
            </w:r>
            <w:r w:rsidRPr="00BA528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 w:bidi="en-US"/>
              </w:rPr>
              <w:t> 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+ СО</w:t>
            </w:r>
            <w:proofErr w:type="gramStart"/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bidi="en-US"/>
              </w:rPr>
              <w:t>2</w:t>
            </w:r>
            <w:proofErr w:type="gramEnd"/>
            <w:r w:rsidRPr="00BA528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 w:bidi="en-US"/>
              </w:rPr>
              <w:t> 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+ Н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 w:bidi="en-US"/>
              </w:rPr>
              <w:t>O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sym w:font="Symbol" w:char="F0AE"/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 (С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 w:bidi="en-US"/>
              </w:rPr>
              <w:t>u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ОН)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С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 w:bidi="en-US"/>
              </w:rPr>
              <w:t>O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bidi="en-US"/>
              </w:rPr>
              <w:t>3</w:t>
            </w:r>
          </w:p>
        </w:tc>
        <w:tc>
          <w:tcPr>
            <w:tcW w:w="236" w:type="dxa"/>
            <w:shd w:val="clear" w:color="auto" w:fill="auto"/>
          </w:tcPr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  <w:t>1</w:t>
            </w: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,0</w:t>
            </w:r>
          </w:p>
        </w:tc>
      </w:tr>
      <w:tr w:rsidR="00BA5284" w:rsidRPr="00BA5284" w:rsidTr="00AE2F21">
        <w:tc>
          <w:tcPr>
            <w:tcW w:w="0" w:type="auto"/>
            <w:shd w:val="clear" w:color="auto" w:fill="auto"/>
          </w:tcPr>
          <w:p w:rsidR="00BA5284" w:rsidRPr="00BA5284" w:rsidRDefault="00BA5284" w:rsidP="00AE2F2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</w:pP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Описаны области применения меди</w:t>
            </w:r>
          </w:p>
          <w:p w:rsidR="00BA5284" w:rsidRPr="00BA5284" w:rsidRDefault="00BA5284" w:rsidP="00AE2F21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5284">
              <w:rPr>
                <w:color w:val="000000"/>
                <w:sz w:val="28"/>
                <w:szCs w:val="28"/>
              </w:rPr>
              <w:t>В различных областях промышленности находят применение и сама медь, и её соединения, сплавы.</w:t>
            </w:r>
          </w:p>
          <w:p w:rsidR="00BA5284" w:rsidRPr="00BA5284" w:rsidRDefault="00BA5284" w:rsidP="00AE2F21">
            <w:pPr>
              <w:pStyle w:val="a9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5284">
              <w:rPr>
                <w:color w:val="000000"/>
                <w:sz w:val="28"/>
                <w:szCs w:val="28"/>
              </w:rPr>
              <w:t xml:space="preserve">Более 30% меди идет на сплавы. </w:t>
            </w:r>
            <w:proofErr w:type="gramStart"/>
            <w:r w:rsidRPr="00BA5284">
              <w:rPr>
                <w:color w:val="000000"/>
                <w:sz w:val="28"/>
                <w:szCs w:val="28"/>
              </w:rPr>
              <w:t>Латунь (медь с цинком), бронзы (с оловом), констант (с никелем), манганин (с марганцем).</w:t>
            </w:r>
            <w:proofErr w:type="gramEnd"/>
            <w:r w:rsidRPr="00BA5284">
              <w:rPr>
                <w:color w:val="000000"/>
                <w:sz w:val="28"/>
                <w:szCs w:val="28"/>
              </w:rPr>
              <w:t xml:space="preserve"> Сейчас производят безоловянные бронзы – алюминиевые, кадмиевые, свинцовые</w:t>
            </w:r>
            <w:proofErr w:type="gramStart"/>
            <w:r w:rsidRPr="00BA5284">
              <w:rPr>
                <w:color w:val="000000"/>
                <w:sz w:val="28"/>
                <w:szCs w:val="28"/>
              </w:rPr>
              <w:t>… Д</w:t>
            </w:r>
            <w:proofErr w:type="gramEnd"/>
            <w:r w:rsidRPr="00BA5284">
              <w:rPr>
                <w:color w:val="000000"/>
                <w:sz w:val="28"/>
                <w:szCs w:val="28"/>
              </w:rPr>
              <w:t xml:space="preserve">ля пайки применяют припои, например, медно-серебряный (44,5-45,5% Ag; 29-31%Cu; остальное - цинк).  </w:t>
            </w:r>
          </w:p>
          <w:p w:rsidR="00BA5284" w:rsidRPr="00BA5284" w:rsidRDefault="00BA5284" w:rsidP="00AE2F21">
            <w:pPr>
              <w:pStyle w:val="a9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5284">
              <w:rPr>
                <w:color w:val="000000"/>
                <w:sz w:val="28"/>
                <w:szCs w:val="28"/>
              </w:rPr>
              <w:t>Сплавы меди с другими металлами используют в машиностроении, в автомобильной и тракторной промышленности (радиаторы, подшипники), для изготовления химической аппаратуры. Изделия из меди применяем в быту – это кровельный материал, посуда, монеты, скульптуры. Другие области – производство ювелирных, филигранных и эмалевых изделий, гальванопластика.</w:t>
            </w:r>
          </w:p>
          <w:p w:rsidR="00BA5284" w:rsidRPr="00BA5284" w:rsidRDefault="00BA5284" w:rsidP="00AE2F21">
            <w:pPr>
              <w:pStyle w:val="a9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5284">
              <w:rPr>
                <w:color w:val="000000"/>
                <w:sz w:val="28"/>
                <w:szCs w:val="28"/>
              </w:rPr>
              <w:t xml:space="preserve">В электротехнике медь используется в чистом виде: </w:t>
            </w:r>
            <w:r w:rsidRPr="00BA5284">
              <w:rPr>
                <w:color w:val="000000"/>
                <w:sz w:val="28"/>
                <w:szCs w:val="28"/>
              </w:rPr>
              <w:lastRenderedPageBreak/>
              <w:t xml:space="preserve">производство кабельных изделий, контактных проводов, электрогенераторов, телефонного и телеграфного оборудования и радиоаппаратуры. Из меди изготавливают теплообменники, вакуум-аппараты, трубопроводы. </w:t>
            </w:r>
          </w:p>
          <w:p w:rsidR="00BA5284" w:rsidRPr="00BA5284" w:rsidRDefault="00BA5284" w:rsidP="00AE2F21">
            <w:pPr>
              <w:pStyle w:val="a9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5284">
              <w:rPr>
                <w:color w:val="000000"/>
                <w:sz w:val="28"/>
                <w:szCs w:val="28"/>
              </w:rPr>
              <w:t>Медь входит в число жизненно важных </w:t>
            </w:r>
            <w:r w:rsidRPr="00BA5284">
              <w:rPr>
                <w:rStyle w:val="a8"/>
                <w:color w:val="000000"/>
                <w:sz w:val="28"/>
                <w:szCs w:val="28"/>
              </w:rPr>
              <w:t>микроэлементов</w:t>
            </w:r>
            <w:r w:rsidRPr="00BA5284">
              <w:rPr>
                <w:color w:val="000000"/>
                <w:sz w:val="28"/>
                <w:szCs w:val="28"/>
              </w:rPr>
              <w:t>. Она участвует в процессе </w:t>
            </w:r>
            <w:r w:rsidRPr="00BA5284">
              <w:rPr>
                <w:rStyle w:val="a8"/>
                <w:color w:val="000000"/>
                <w:sz w:val="28"/>
                <w:szCs w:val="28"/>
              </w:rPr>
              <w:t>фотосинтеза</w:t>
            </w:r>
            <w:r w:rsidRPr="00BA5284">
              <w:rPr>
                <w:color w:val="000000"/>
                <w:sz w:val="28"/>
                <w:szCs w:val="28"/>
              </w:rPr>
              <w:t> и усвоении растениями азота; производства эритроцитов, доставляет кислород к мышцам; входит в состав важнейших ферментов. Катионы меди участвуют в обмене витаминов, гормонов, белков, жиров и углеводов.</w:t>
            </w:r>
          </w:p>
          <w:p w:rsidR="00BA5284" w:rsidRPr="00BA5284" w:rsidRDefault="00BA5284" w:rsidP="00AE2F21">
            <w:pPr>
              <w:pStyle w:val="a9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5284">
              <w:rPr>
                <w:color w:val="000000"/>
                <w:sz w:val="28"/>
                <w:szCs w:val="28"/>
                <w:shd w:val="clear" w:color="auto" w:fill="FFFFFF"/>
              </w:rPr>
              <w:t xml:space="preserve">В сельском хозяйстве применяют медный купорос </w:t>
            </w:r>
            <w:r w:rsidRPr="00BA5284">
              <w:rPr>
                <w:color w:val="000000"/>
                <w:sz w:val="28"/>
                <w:szCs w:val="28"/>
              </w:rPr>
              <w:t>CuSO</w:t>
            </w:r>
            <w:r w:rsidRPr="00BA5284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BA5284">
              <w:rPr>
                <w:color w:val="000000"/>
                <w:sz w:val="28"/>
                <w:szCs w:val="28"/>
                <w:vertAlign w:val="superscript"/>
              </w:rPr>
              <w:t>.</w:t>
            </w:r>
            <w:r w:rsidRPr="00BA5284">
              <w:rPr>
                <w:color w:val="000000"/>
                <w:sz w:val="28"/>
                <w:szCs w:val="28"/>
              </w:rPr>
              <w:t>5H</w:t>
            </w:r>
            <w:r w:rsidRPr="00BA528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BA5284">
              <w:rPr>
                <w:color w:val="000000"/>
                <w:sz w:val="28"/>
                <w:szCs w:val="28"/>
              </w:rPr>
              <w:t>O</w:t>
            </w:r>
            <w:r w:rsidRPr="00BA5284">
              <w:rPr>
                <w:color w:val="000000"/>
                <w:sz w:val="28"/>
                <w:szCs w:val="28"/>
                <w:shd w:val="clear" w:color="auto" w:fill="FFFFFF"/>
              </w:rPr>
              <w:t xml:space="preserve"> – он стимулирует активный рост различных культур, защищает их от вредителей. Раствором купороса обрабатывают деревья, кустарники, семена. </w:t>
            </w:r>
            <w:r w:rsidRPr="00BA5284">
              <w:rPr>
                <w:color w:val="000000"/>
                <w:sz w:val="28"/>
                <w:szCs w:val="28"/>
              </w:rPr>
              <w:t>В большом количестве он ядовит, как и многие другие соединения меди, особенно для низших организмов. В малых же дозах медь необходима всему живому.</w:t>
            </w:r>
          </w:p>
        </w:tc>
        <w:tc>
          <w:tcPr>
            <w:tcW w:w="236" w:type="dxa"/>
            <w:shd w:val="clear" w:color="auto" w:fill="auto"/>
          </w:tcPr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0,2</w:t>
            </w: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0,2</w:t>
            </w: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0,2</w:t>
            </w: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0,2</w:t>
            </w: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0,2</w:t>
            </w:r>
          </w:p>
        </w:tc>
      </w:tr>
      <w:tr w:rsidR="00BA5284" w:rsidRPr="00BA5284" w:rsidTr="00AE2F21">
        <w:tc>
          <w:tcPr>
            <w:tcW w:w="0" w:type="auto"/>
            <w:shd w:val="clear" w:color="auto" w:fill="auto"/>
          </w:tcPr>
          <w:p w:rsidR="00BA5284" w:rsidRPr="00BA5284" w:rsidRDefault="00BA5284" w:rsidP="00AE2F21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bidi="en-US"/>
              </w:rPr>
            </w:pPr>
            <w:r w:rsidRPr="00BA528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bidi="en-US"/>
              </w:rPr>
              <w:lastRenderedPageBreak/>
              <w:t>Итого</w:t>
            </w:r>
          </w:p>
        </w:tc>
        <w:tc>
          <w:tcPr>
            <w:tcW w:w="236" w:type="dxa"/>
            <w:shd w:val="clear" w:color="auto" w:fill="auto"/>
          </w:tcPr>
          <w:p w:rsidR="00BA5284" w:rsidRPr="009247BE" w:rsidRDefault="00BA5284" w:rsidP="00BA52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10</w:t>
            </w:r>
          </w:p>
        </w:tc>
      </w:tr>
    </w:tbl>
    <w:p w:rsidR="00BA5284" w:rsidRPr="00BA5284" w:rsidRDefault="00BA5284" w:rsidP="009B3F82">
      <w:pPr>
        <w:spacing w:after="0"/>
        <w:rPr>
          <w:rFonts w:ascii="Times New Roman" w:hAnsi="Times New Roman"/>
          <w:sz w:val="28"/>
          <w:szCs w:val="28"/>
        </w:rPr>
      </w:pPr>
    </w:p>
    <w:p w:rsidR="00BA5284" w:rsidRDefault="00BA5284" w:rsidP="009B3F8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5284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="009B3F82">
        <w:rPr>
          <w:rFonts w:ascii="Times New Roman" w:hAnsi="Times New Roman"/>
          <w:b/>
          <w:sz w:val="28"/>
          <w:szCs w:val="28"/>
          <w:shd w:val="clear" w:color="auto" w:fill="FFFFFF"/>
        </w:rPr>
        <w:t>Х</w:t>
      </w:r>
      <w:r w:rsidRPr="00BA5284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 При прокаливании некоторого белого порошка</w:t>
      </w:r>
      <w:proofErr w:type="gramStart"/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proofErr w:type="gramEnd"/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, образуются два бесцветных газа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Б</w:t>
      </w:r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В</w:t>
      </w:r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, имеющие противоположные кислотно-основные свойства. Первый газ используется в медицине для возбуждения дыхательного центра. Второй газ также является физиологическим стимулятором дыхательного центра, но его большие концентрации вызывают бурную одышку и паралич. На стекле, выдерживаемом над парами прокаливаемого вещества, образуются капельки жидкости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Г</w:t>
      </w:r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. Газ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Б</w:t>
      </w:r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 при взаимодействии с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Г</w:t>
      </w:r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 образует вещество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Д</w:t>
      </w:r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, а газ </w:t>
      </w:r>
      <w:proofErr w:type="gramStart"/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В</w:t>
      </w:r>
      <w:proofErr w:type="gramEnd"/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A5284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proofErr w:type="gramEnd"/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 взаимодействии с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Г</w:t>
      </w:r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 образует вещество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. Определите вещества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Б</w:t>
      </w:r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В</w:t>
      </w:r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Г</w:t>
      </w:r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Д</w:t>
      </w:r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 и приведите уравнения соответствующих реакций. </w:t>
      </w:r>
    </w:p>
    <w:p w:rsidR="009B3F82" w:rsidRPr="009B3F82" w:rsidRDefault="009B3F82" w:rsidP="009B3F8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5284" w:rsidRPr="00BA5284" w:rsidRDefault="00BA5284" w:rsidP="009B3F82">
      <w:pPr>
        <w:spacing w:after="0"/>
        <w:ind w:left="567" w:hanging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5284">
        <w:rPr>
          <w:rFonts w:ascii="Times New Roman" w:hAnsi="Times New Roman"/>
          <w:sz w:val="28"/>
          <w:szCs w:val="28"/>
          <w:shd w:val="clear" w:color="auto" w:fill="FFFFFF"/>
        </w:rPr>
        <w:t>1. Определите вещества</w:t>
      </w:r>
      <w:proofErr w:type="gramStart"/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proofErr w:type="gramEnd"/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Б</w:t>
      </w:r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В</w:t>
      </w:r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Г</w:t>
      </w:r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Д</w:t>
      </w:r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Pr="00BA5284">
        <w:rPr>
          <w:rFonts w:ascii="Times New Roman" w:hAnsi="Times New Roman"/>
          <w:sz w:val="28"/>
          <w:szCs w:val="28"/>
          <w:shd w:val="clear" w:color="auto" w:fill="FFFFFF"/>
        </w:rPr>
        <w:t>, дайте им названия.</w:t>
      </w:r>
    </w:p>
    <w:p w:rsidR="00BA5284" w:rsidRPr="00BA5284" w:rsidRDefault="00BA5284" w:rsidP="009B3F82">
      <w:pPr>
        <w:spacing w:after="0"/>
        <w:ind w:left="567" w:hanging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5284">
        <w:rPr>
          <w:rFonts w:ascii="Times New Roman" w:hAnsi="Times New Roman"/>
          <w:sz w:val="28"/>
          <w:szCs w:val="28"/>
          <w:shd w:val="clear" w:color="auto" w:fill="FFFFFF"/>
        </w:rPr>
        <w:t>2. Приведите уравнения описанных выше реакций.</w:t>
      </w:r>
    </w:p>
    <w:p w:rsidR="00BA5284" w:rsidRPr="00BA5284" w:rsidRDefault="009B3F82" w:rsidP="009B3F82">
      <w:p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="00BA5284" w:rsidRPr="00BA5284">
        <w:rPr>
          <w:rFonts w:ascii="Times New Roman" w:hAnsi="Times New Roman"/>
          <w:sz w:val="28"/>
          <w:szCs w:val="28"/>
          <w:shd w:val="clear" w:color="auto" w:fill="FFFFFF"/>
        </w:rPr>
        <w:t>Приведите уравнения качественных реакций, используемых при идентификации веществ</w:t>
      </w:r>
      <w:proofErr w:type="gramStart"/>
      <w:r w:rsidR="00BA5284"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A5284"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Б</w:t>
      </w:r>
      <w:proofErr w:type="gramEnd"/>
      <w:r w:rsidR="00BA5284"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BA5284"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В</w:t>
      </w:r>
      <w:r w:rsidR="00BA5284" w:rsidRPr="00BA5284">
        <w:rPr>
          <w:rFonts w:ascii="Times New Roman" w:hAnsi="Times New Roman"/>
          <w:sz w:val="28"/>
          <w:szCs w:val="28"/>
          <w:shd w:val="clear" w:color="auto" w:fill="FFFFFF"/>
        </w:rPr>
        <w:t>, опишите внешние эффекты.</w:t>
      </w:r>
    </w:p>
    <w:p w:rsidR="009B3F82" w:rsidRDefault="00BA5284" w:rsidP="009B3F82">
      <w:pPr>
        <w:spacing w:after="0"/>
        <w:ind w:left="567" w:hanging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5284">
        <w:rPr>
          <w:rFonts w:ascii="Times New Roman" w:hAnsi="Times New Roman"/>
          <w:sz w:val="28"/>
          <w:szCs w:val="28"/>
          <w:shd w:val="clear" w:color="auto" w:fill="FFFFFF"/>
        </w:rPr>
        <w:t>4. Через водный раствор, содержащий 1 моль вещества</w:t>
      </w:r>
      <w:proofErr w:type="gramStart"/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proofErr w:type="gramEnd"/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 некоторое время пропускали газ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В</w:t>
      </w:r>
      <w:r w:rsidRPr="00BA5284">
        <w:rPr>
          <w:rFonts w:ascii="Times New Roman" w:hAnsi="Times New Roman"/>
          <w:sz w:val="28"/>
          <w:szCs w:val="28"/>
          <w:shd w:val="clear" w:color="auto" w:fill="FFFFFF"/>
        </w:rPr>
        <w:t>, после чего раствор выпарили, а твердый остаток прокалили. Во сколько раз будет отличаться объем полученной газовой смеси от объема продуктов разложения вещества</w:t>
      </w:r>
      <w:proofErr w:type="gramStart"/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B3F82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proofErr w:type="gramEnd"/>
      <w:r w:rsidRPr="00BA5284">
        <w:rPr>
          <w:rFonts w:ascii="Times New Roman" w:hAnsi="Times New Roman"/>
          <w:sz w:val="28"/>
          <w:szCs w:val="28"/>
          <w:shd w:val="clear" w:color="auto" w:fill="FFFFFF"/>
        </w:rPr>
        <w:t xml:space="preserve"> (при н.у.)?</w:t>
      </w:r>
    </w:p>
    <w:p w:rsidR="00BA5284" w:rsidRDefault="00BA5284" w:rsidP="009B3F82">
      <w:pPr>
        <w:spacing w:after="0"/>
        <w:ind w:left="567" w:hanging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3F82">
        <w:rPr>
          <w:rFonts w:ascii="Times New Roman" w:hAnsi="Times New Roman"/>
          <w:b/>
          <w:sz w:val="28"/>
          <w:szCs w:val="28"/>
        </w:rPr>
        <w:t>(10 баллов)</w:t>
      </w:r>
    </w:p>
    <w:p w:rsidR="009B3F82" w:rsidRPr="009B3F82" w:rsidRDefault="009B3F82" w:rsidP="009B3F82">
      <w:pPr>
        <w:spacing w:after="0"/>
        <w:ind w:left="567" w:hanging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2"/>
        <w:gridCol w:w="1134"/>
      </w:tblGrid>
      <w:tr w:rsidR="00BA5284" w:rsidRPr="00BA5284" w:rsidTr="009B3F82">
        <w:tc>
          <w:tcPr>
            <w:tcW w:w="8472" w:type="dxa"/>
            <w:shd w:val="clear" w:color="auto" w:fill="auto"/>
          </w:tcPr>
          <w:p w:rsidR="00BA5284" w:rsidRPr="009B3F82" w:rsidRDefault="009B3F82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B3F82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Решение</w:t>
            </w:r>
          </w:p>
        </w:tc>
        <w:tc>
          <w:tcPr>
            <w:tcW w:w="1134" w:type="dxa"/>
            <w:shd w:val="clear" w:color="auto" w:fill="auto"/>
          </w:tcPr>
          <w:p w:rsidR="00BA5284" w:rsidRPr="009B3F82" w:rsidRDefault="009B3F82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B3F82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Б</w:t>
            </w:r>
            <w:r w:rsidR="00BA5284" w:rsidRPr="009B3F82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алл</w:t>
            </w:r>
            <w:r w:rsidRPr="009B3F82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ы</w:t>
            </w:r>
          </w:p>
        </w:tc>
      </w:tr>
      <w:tr w:rsidR="00BA5284" w:rsidRPr="00BA5284" w:rsidTr="009B3F82">
        <w:tc>
          <w:tcPr>
            <w:tcW w:w="8472" w:type="dxa"/>
            <w:shd w:val="clear" w:color="auto" w:fill="auto"/>
          </w:tcPr>
          <w:p w:rsidR="00BA5284" w:rsidRPr="00BA5284" w:rsidRDefault="009B3F82" w:rsidP="00AE2F2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1.</w:t>
            </w:r>
            <w:r w:rsidR="00BA5284"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Определены и названы вещества:</w:t>
            </w:r>
          </w:p>
          <w:p w:rsidR="00BA5284" w:rsidRPr="00BA5284" w:rsidRDefault="00BA5284" w:rsidP="00AE2F21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Первый газ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используется в медицине для возбуждения дыхательного центра. Скорее 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всего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это аммиак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.</w:t>
            </w:r>
          </w:p>
          <w:p w:rsidR="00BA5284" w:rsidRPr="00BA5284" w:rsidRDefault="00BA5284" w:rsidP="00AE2F21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Второй газ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также является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физиологическим</w:t>
            </w:r>
            <w:r w:rsidRPr="00BA52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стимулятором дыхательного центра. Значит, это 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СО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. Они имеют разные кислотно-основные свойства. Образующаяся н</w:t>
            </w:r>
            <w:r w:rsidRPr="00BA52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 стекле жидкость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Г</w:t>
            </w:r>
            <w:r w:rsidRPr="00BA52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скорее всего, вода.</w:t>
            </w:r>
          </w:p>
          <w:p w:rsidR="00BA5284" w:rsidRPr="00BA5284" w:rsidRDefault="00BA5284" w:rsidP="00AE2F21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Тогда вещество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А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может быть карбонатом или гидрокарбонатом аммония. Однако, т.к. в п.4 через водный раствор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А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пропускают газ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В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(СО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), то реакция может пойти только с карбонатом аммония.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Итак,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А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– (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;</w:t>
            </w:r>
          </w:p>
          <w:p w:rsidR="00BA5284" w:rsidRPr="00BA5284" w:rsidRDefault="00BA5284" w:rsidP="00AE2F21">
            <w:pPr>
              <w:ind w:left="993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gramStart"/>
            <w:r w:rsidRPr="00BA5284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Б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–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;</w:t>
            </w:r>
          </w:p>
          <w:p w:rsidR="00BA5284" w:rsidRPr="00BA5284" w:rsidRDefault="00BA5284" w:rsidP="00AE2F21">
            <w:pPr>
              <w:ind w:left="99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В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– СО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;</w:t>
            </w:r>
          </w:p>
          <w:p w:rsidR="00BA5284" w:rsidRPr="00BA5284" w:rsidRDefault="00BA5284" w:rsidP="00AE2F21">
            <w:pPr>
              <w:ind w:left="99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Г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– Н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О.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0,5</w:t>
            </w: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0,5</w:t>
            </w: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0,5</w:t>
            </w: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0,5</w:t>
            </w:r>
          </w:p>
        </w:tc>
      </w:tr>
      <w:tr w:rsidR="00BA5284" w:rsidRPr="00BA5284" w:rsidTr="009B3F82">
        <w:tc>
          <w:tcPr>
            <w:tcW w:w="8472" w:type="dxa"/>
            <w:shd w:val="clear" w:color="auto" w:fill="auto"/>
          </w:tcPr>
          <w:p w:rsidR="00BA5284" w:rsidRPr="00BA5284" w:rsidRDefault="009B3F82" w:rsidP="00AE2F2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2.</w:t>
            </w:r>
            <w:r w:rsidR="00BA5284"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Составлено уравнение разложения</w:t>
            </w:r>
          </w:p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(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sym w:font="Symbol" w:char="F0AE"/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↑ +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↑+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O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0,5</w:t>
            </w:r>
          </w:p>
        </w:tc>
      </w:tr>
      <w:tr w:rsidR="00BA5284" w:rsidRPr="00BA5284" w:rsidTr="009B3F82">
        <w:tc>
          <w:tcPr>
            <w:tcW w:w="8472" w:type="dxa"/>
            <w:shd w:val="clear" w:color="auto" w:fill="auto"/>
          </w:tcPr>
          <w:p w:rsidR="00BA5284" w:rsidRPr="00BA5284" w:rsidRDefault="009B3F82" w:rsidP="007D58A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3.</w:t>
            </w:r>
            <w:r w:rsidR="00BA5284"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BA5284"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Составлено уравнение реакции</w:t>
            </w:r>
          </w:p>
          <w:p w:rsidR="00BA5284" w:rsidRPr="00BA5284" w:rsidRDefault="00BA5284" w:rsidP="007D58A4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+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O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object w:dxaOrig="375" w:dyaOrig="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4pt;height:12.55pt" o:ole="">
                  <v:imagedata r:id="rId6" o:title=""/>
                </v:shape>
                <o:OLEObject Type="Embed" ProgID="PBrush" ShapeID="_x0000_i1025" DrawAspect="Content" ObjectID="_1579604720" r:id="rId7"/>
              </w:objec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OH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(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sym w:font="Symbol" w:char="F0D7"/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O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)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Определено вещество</w:t>
            </w:r>
            <w:proofErr w:type="gramStart"/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r w:rsidRPr="00BA528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bidi="en-US"/>
              </w:rPr>
              <w:t>Д</w:t>
            </w:r>
            <w:proofErr w:type="gramEnd"/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 –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OH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(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sym w:font="Symbol" w:char="F0D7"/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O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). Гидроксид аммония или гидратированный аммиак. 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0,5</w:t>
            </w: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0,5</w:t>
            </w:r>
          </w:p>
        </w:tc>
      </w:tr>
      <w:tr w:rsidR="00BA5284" w:rsidRPr="00BA5284" w:rsidTr="009B3F82">
        <w:tc>
          <w:tcPr>
            <w:tcW w:w="8472" w:type="dxa"/>
            <w:shd w:val="clear" w:color="auto" w:fill="auto"/>
          </w:tcPr>
          <w:p w:rsidR="00BA5284" w:rsidRPr="00BA5284" w:rsidRDefault="009B3F82" w:rsidP="00AE2F2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4.</w:t>
            </w:r>
            <w:r w:rsidR="00BA5284"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BA5284"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Составлено уравнение реакции</w:t>
            </w:r>
          </w:p>
          <w:p w:rsidR="00BA5284" w:rsidRPr="00BA5284" w:rsidRDefault="00BA5284" w:rsidP="007D58A4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+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O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object w:dxaOrig="375" w:dyaOrig="255">
                <v:shape id="_x0000_i1026" type="#_x0000_t75" style="width:18.4pt;height:12.55pt" o:ole="">
                  <v:imagedata r:id="rId6" o:title=""/>
                </v:shape>
                <o:OLEObject Type="Embed" ProgID="PBrush" ShapeID="_x0000_i1026" DrawAspect="Content" ObjectID="_1579604721" r:id="rId8"/>
              </w:objec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Определено вещество </w:t>
            </w:r>
            <w:r w:rsidRPr="00BA528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bidi="en-US"/>
              </w:rPr>
              <w:t>Е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 –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. Угольная кислота.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0,5</w:t>
            </w: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0,5</w:t>
            </w:r>
          </w:p>
        </w:tc>
      </w:tr>
      <w:tr w:rsidR="00BA5284" w:rsidRPr="00BA5284" w:rsidTr="009B3F82">
        <w:tc>
          <w:tcPr>
            <w:tcW w:w="8472" w:type="dxa"/>
            <w:shd w:val="clear" w:color="auto" w:fill="auto"/>
          </w:tcPr>
          <w:p w:rsidR="00BA5284" w:rsidRPr="00BA5284" w:rsidRDefault="009B3F82" w:rsidP="00AE2F21">
            <w:pPr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5.</w:t>
            </w:r>
            <w:r w:rsidR="00BA5284"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 Приведены качественные реакции на </w:t>
            </w:r>
            <w:r w:rsidR="00BA5284"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="00BA5284"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3.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Аммиак можно определить: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а)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по резкому запаху;</w:t>
            </w:r>
          </w:p>
          <w:p w:rsidR="00BA5284" w:rsidRPr="00BA5284" w:rsidRDefault="00BA5284" w:rsidP="00AE2F21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б)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по посинению влажной лакмусовой бумажки. За счет растворения аммиака в воде и его частичной диссоциации образуются ионы 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O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Н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bidi="en-US"/>
              </w:rPr>
              <w:sym w:font="Symbol" w:char="F02D"/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.</w:t>
            </w:r>
          </w:p>
          <w:p w:rsidR="00BA5284" w:rsidRPr="00BA5284" w:rsidRDefault="00BA5284" w:rsidP="007D58A4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+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O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sym w:font="Symbol" w:char="F0AE"/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O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Н </w:t>
            </w:r>
            <w:r w:rsidRPr="00BA5284">
              <w:rPr>
                <w:rFonts w:ascii="Times New Roman" w:eastAsia="Batang" w:hAnsi="Batang"/>
                <w:sz w:val="28"/>
                <w:szCs w:val="28"/>
                <w:lang w:bidi="en-US"/>
              </w:rPr>
              <w:t>⇔</w:t>
            </w:r>
            <w:r w:rsidRPr="00BA5284">
              <w:rPr>
                <w:rFonts w:ascii="Times New Roman" w:eastAsia="Batang" w:hAnsi="Times New Roman"/>
                <w:sz w:val="28"/>
                <w:szCs w:val="28"/>
                <w:lang w:bidi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bidi="en-US"/>
              </w:rPr>
              <w:t>+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+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O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Н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bidi="en-US"/>
              </w:rPr>
              <w:sym w:font="Symbol" w:char="F02D"/>
            </w:r>
          </w:p>
          <w:p w:rsidR="00BA5284" w:rsidRPr="00BA5284" w:rsidRDefault="00BA5284" w:rsidP="00AE2F21">
            <w:pPr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5284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в)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 соляной кислотой. Подносится стеклянная палочка, смоченная в концентрированной соляной кислоте, образуется</w:t>
            </w:r>
            <w:r w:rsidRPr="00BA5284">
              <w:rPr>
                <w:rStyle w:val="aa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A5284">
              <w:rPr>
                <w:rStyle w:val="aa"/>
                <w:rFonts w:ascii="Times New Roman" w:hAnsi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густой белый дым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 – это выделился хлорид аммония. </w:t>
            </w:r>
          </w:p>
          <w:p w:rsidR="00BA5284" w:rsidRPr="00BA5284" w:rsidRDefault="00BA5284" w:rsidP="007D58A4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NH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+ HCl 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ym w:font="Symbol" w:char="F0AE"/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NH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Cl</w:t>
            </w:r>
          </w:p>
          <w:p w:rsidR="00BA5284" w:rsidRPr="00BA5284" w:rsidRDefault="00BA5284" w:rsidP="00AE2F21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г)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с реактивом Несслера. За счет растворения аммиака в воде и его частичной диссоциации образуются ионы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bidi="en-US"/>
              </w:rPr>
              <w:t>+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, которые взаимодействуют с реактивом с образованием кирпично-красного осадка.</w:t>
            </w:r>
          </w:p>
          <w:p w:rsidR="00BA5284" w:rsidRPr="00BA5284" w:rsidRDefault="00BA5284" w:rsidP="007D58A4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+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O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sym w:font="Symbol" w:char="F0AE"/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O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Н </w:t>
            </w:r>
            <w:r w:rsidRPr="00BA5284">
              <w:rPr>
                <w:rFonts w:ascii="Times New Roman" w:eastAsia="Batang" w:hAnsi="Batang"/>
                <w:sz w:val="28"/>
                <w:szCs w:val="28"/>
                <w:lang w:bidi="en-US"/>
              </w:rPr>
              <w:t>⇔</w:t>
            </w:r>
            <w:r w:rsidRPr="00BA5284">
              <w:rPr>
                <w:rFonts w:ascii="Times New Roman" w:eastAsia="Batang" w:hAnsi="Times New Roman"/>
                <w:sz w:val="28"/>
                <w:szCs w:val="28"/>
                <w:lang w:bidi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bidi="en-US"/>
              </w:rPr>
              <w:t>+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+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O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Н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bidi="en-US"/>
              </w:rPr>
              <w:sym w:font="Symbol" w:char="F02D"/>
            </w:r>
          </w:p>
          <w:p w:rsidR="00BA5284" w:rsidRPr="00BA5284" w:rsidRDefault="00BA5284" w:rsidP="007D58A4">
            <w:pPr>
              <w:ind w:left="284"/>
              <w:jc w:val="center"/>
              <w:rPr>
                <w:rFonts w:ascii="Times New Roman" w:hAnsi="Times New Roman"/>
                <w:iCs/>
                <w:sz w:val="28"/>
                <w:szCs w:val="28"/>
                <w:lang w:val="en-US" w:bidi="en-US"/>
              </w:rPr>
            </w:pPr>
            <w:r w:rsidRPr="00BA5284">
              <w:rPr>
                <w:rFonts w:ascii="Times New Roman" w:hAnsi="Times New Roman"/>
                <w:iCs/>
                <w:sz w:val="28"/>
                <w:szCs w:val="28"/>
                <w:lang w:val="en-US" w:bidi="en-US"/>
              </w:rPr>
              <w:t>NH</w:t>
            </w:r>
            <w:r w:rsidRPr="00BA5284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en-US" w:bidi="en-US"/>
              </w:rPr>
              <w:t>4</w:t>
            </w:r>
            <w:r w:rsidRPr="00BA5284">
              <w:rPr>
                <w:rFonts w:ascii="Times New Roman" w:hAnsi="Times New Roman"/>
                <w:iCs/>
                <w:sz w:val="28"/>
                <w:szCs w:val="28"/>
                <w:vertAlign w:val="superscript"/>
                <w:lang w:val="en-US" w:bidi="en-US"/>
              </w:rPr>
              <w:t>+</w:t>
            </w:r>
            <w:r w:rsidRPr="00BA5284">
              <w:rPr>
                <w:rFonts w:ascii="Times New Roman" w:hAnsi="Times New Roman"/>
                <w:iCs/>
                <w:sz w:val="28"/>
                <w:szCs w:val="28"/>
                <w:lang w:val="en-US" w:bidi="en-US"/>
              </w:rPr>
              <w:t> + 2K</w:t>
            </w:r>
            <w:r w:rsidRPr="00BA5284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en-US" w:bidi="en-US"/>
              </w:rPr>
              <w:t>2</w:t>
            </w:r>
            <w:r w:rsidRPr="00BA5284">
              <w:rPr>
                <w:rFonts w:ascii="Times New Roman" w:hAnsi="Times New Roman"/>
                <w:iCs/>
                <w:sz w:val="28"/>
                <w:szCs w:val="28"/>
                <w:lang w:val="en-US" w:bidi="en-US"/>
              </w:rPr>
              <w:t>HgI</w:t>
            </w:r>
            <w:r w:rsidRPr="00BA5284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en-US" w:bidi="en-US"/>
              </w:rPr>
              <w:t>4</w:t>
            </w:r>
            <w:r w:rsidRPr="00BA5284">
              <w:rPr>
                <w:rFonts w:ascii="Times New Roman" w:hAnsi="Times New Roman"/>
                <w:iCs/>
                <w:sz w:val="28"/>
                <w:szCs w:val="28"/>
                <w:lang w:val="en-US" w:bidi="en-US"/>
              </w:rPr>
              <w:t> + 2KOH </w:t>
            </w:r>
            <w:r w:rsidRPr="00BA5284">
              <w:rPr>
                <w:rFonts w:ascii="Times New Roman" w:hAnsi="Times New Roman"/>
                <w:iCs/>
                <w:sz w:val="28"/>
                <w:szCs w:val="28"/>
                <w:lang w:bidi="en-US"/>
              </w:rPr>
              <w:sym w:font="Symbol" w:char="F0AE"/>
            </w:r>
            <w:r w:rsidRPr="00BA5284">
              <w:rPr>
                <w:rFonts w:ascii="Times New Roman" w:hAnsi="Times New Roman"/>
                <w:iCs/>
                <w:sz w:val="28"/>
                <w:szCs w:val="28"/>
                <w:lang w:val="en-US" w:bidi="en-US"/>
              </w:rPr>
              <w:t> NH</w:t>
            </w:r>
            <w:r w:rsidRPr="00BA5284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en-US" w:bidi="en-US"/>
              </w:rPr>
              <w:t>2</w:t>
            </w:r>
            <w:r w:rsidRPr="00BA5284">
              <w:rPr>
                <w:rFonts w:ascii="Times New Roman" w:hAnsi="Times New Roman"/>
                <w:iCs/>
                <w:sz w:val="28"/>
                <w:szCs w:val="28"/>
                <w:lang w:val="en-US" w:bidi="en-US"/>
              </w:rPr>
              <w:t>Hg</w:t>
            </w:r>
            <w:r w:rsidRPr="00BA5284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en-US" w:bidi="en-US"/>
              </w:rPr>
              <w:t>2</w:t>
            </w:r>
            <w:r w:rsidRPr="00BA5284">
              <w:rPr>
                <w:rFonts w:ascii="Times New Roman" w:hAnsi="Times New Roman"/>
                <w:iCs/>
                <w:sz w:val="28"/>
                <w:szCs w:val="28"/>
                <w:lang w:val="en-US" w:bidi="en-US"/>
              </w:rPr>
              <w:t>I</w:t>
            </w:r>
            <w:r w:rsidRPr="00BA5284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en-US" w:bidi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sym w:font="Symbol" w:char="F0AF"/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r w:rsidRPr="00BA5284">
              <w:rPr>
                <w:rFonts w:ascii="Times New Roman" w:hAnsi="Times New Roman"/>
                <w:iCs/>
                <w:sz w:val="28"/>
                <w:szCs w:val="28"/>
                <w:lang w:val="en-US" w:bidi="en-US"/>
              </w:rPr>
              <w:t>+ 5KI + 2H</w:t>
            </w:r>
            <w:r w:rsidRPr="00BA5284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en-US" w:bidi="en-US"/>
              </w:rPr>
              <w:t>2</w:t>
            </w:r>
            <w:r w:rsidRPr="00BA5284">
              <w:rPr>
                <w:rFonts w:ascii="Times New Roman" w:hAnsi="Times New Roman"/>
                <w:iCs/>
                <w:sz w:val="28"/>
                <w:szCs w:val="28"/>
                <w:lang w:val="en-US" w:bidi="en-US"/>
              </w:rPr>
              <w:t>O + K</w:t>
            </w:r>
            <w:r w:rsidRPr="00BA5284">
              <w:rPr>
                <w:rFonts w:ascii="Times New Roman" w:hAnsi="Times New Roman"/>
                <w:iCs/>
                <w:sz w:val="28"/>
                <w:szCs w:val="28"/>
                <w:vertAlign w:val="superscript"/>
                <w:lang w:val="en-US" w:bidi="en-US"/>
              </w:rPr>
              <w:t>+</w:t>
            </w:r>
            <w:r w:rsidRPr="00BA5284">
              <w:rPr>
                <w:rFonts w:ascii="Times New Roman" w:hAnsi="Times New Roman"/>
                <w:iCs/>
                <w:sz w:val="28"/>
                <w:szCs w:val="28"/>
                <w:lang w:val="en-US" w:bidi="en-US"/>
              </w:rPr>
              <w:t xml:space="preserve"> </w:t>
            </w:r>
            <w:r w:rsidRPr="007D58A4">
              <w:rPr>
                <w:rFonts w:ascii="Times New Roman" w:hAnsi="Times New Roman"/>
                <w:b/>
                <w:iCs/>
                <w:sz w:val="28"/>
                <w:szCs w:val="28"/>
                <w:lang w:bidi="en-US"/>
              </w:rPr>
              <w:t>или</w:t>
            </w:r>
          </w:p>
          <w:p w:rsidR="00BA5284" w:rsidRPr="00BA5284" w:rsidRDefault="00BA5284" w:rsidP="007D58A4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Cl + 2 K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[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Н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gI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] + 4 KOH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sym w:font="Symbol" w:char="F0AE"/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[NH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Hg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O]I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sym w:font="Symbol" w:char="F0AF"/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+ 7 KI + </w:t>
            </w: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KCl</w:t>
            </w:r>
            <w:proofErr w:type="spellEnd"/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+ 3H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O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0,5</w:t>
            </w: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0,5</w:t>
            </w: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0,5</w:t>
            </w: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0,5</w:t>
            </w:r>
          </w:p>
        </w:tc>
      </w:tr>
      <w:tr w:rsidR="00BA5284" w:rsidRPr="00BA5284" w:rsidTr="009B3F82">
        <w:tc>
          <w:tcPr>
            <w:tcW w:w="8472" w:type="dxa"/>
            <w:shd w:val="clear" w:color="auto" w:fill="auto"/>
          </w:tcPr>
          <w:p w:rsidR="00BA5284" w:rsidRPr="00BA5284" w:rsidRDefault="009B3F82" w:rsidP="00AE2F2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lastRenderedPageBreak/>
              <w:t>6.</w:t>
            </w:r>
            <w:r w:rsidR="00BA5284"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 Приведена качественная реакция на</w:t>
            </w:r>
            <w:r w:rsidR="00BA5284"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BA5284"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="00BA5284"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="00BA5284"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.</w:t>
            </w:r>
          </w:p>
          <w:p w:rsidR="00BA5284" w:rsidRPr="00BA5284" w:rsidRDefault="00BA5284" w:rsidP="00AE2F21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Помутнение раствора гидроксидов щелочноземельных металлов. Например,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Ca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(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OH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+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→ </w:t>
            </w: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CaCO</w:t>
            </w:r>
            <w:proofErr w:type="spellEnd"/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↓.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При последующем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пропускании СО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осадок исчезает.</w:t>
            </w:r>
          </w:p>
          <w:p w:rsidR="00BA5284" w:rsidRPr="00BA5284" w:rsidRDefault="00BA5284" w:rsidP="007D58A4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CaCO</w:t>
            </w:r>
            <w:proofErr w:type="spellEnd"/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+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+ Н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О →</w:t>
            </w:r>
            <w:r w:rsidRPr="009B3F8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Ca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(Н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0,5</w:t>
            </w: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0,5</w:t>
            </w:r>
          </w:p>
        </w:tc>
      </w:tr>
      <w:tr w:rsidR="00BA5284" w:rsidRPr="00BA5284" w:rsidTr="009B3F82">
        <w:tc>
          <w:tcPr>
            <w:tcW w:w="8472" w:type="dxa"/>
            <w:shd w:val="clear" w:color="auto" w:fill="auto"/>
          </w:tcPr>
          <w:p w:rsidR="00BA5284" w:rsidRPr="00BA5284" w:rsidRDefault="009B3F82" w:rsidP="00AE2F21">
            <w:pPr>
              <w:ind w:left="284" w:hanging="28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7.</w:t>
            </w:r>
            <w:r w:rsidR="00BA5284"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 Приведены реакции получения и разложения гидрокарбоната аммония:</w:t>
            </w:r>
          </w:p>
          <w:p w:rsidR="00BA5284" w:rsidRPr="00BA5284" w:rsidRDefault="00BA5284" w:rsidP="007D58A4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(NH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+ 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+ 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O → 2 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Н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3</w:t>
            </w:r>
          </w:p>
          <w:p w:rsidR="00BA5284" w:rsidRPr="00BA5284" w:rsidRDefault="00BA5284" w:rsidP="007D58A4">
            <w:pPr>
              <w:ind w:left="284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Н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→ 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 xml:space="preserve">2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↑+ 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O + 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 w:bidi="en-US"/>
              </w:rPr>
              <w:t xml:space="preserve">3 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 w:bidi="en-US"/>
              </w:rPr>
              <w:t>↑</w:t>
            </w:r>
          </w:p>
        </w:tc>
        <w:tc>
          <w:tcPr>
            <w:tcW w:w="1134" w:type="dxa"/>
            <w:shd w:val="clear" w:color="auto" w:fill="auto"/>
          </w:tcPr>
          <w:p w:rsidR="007D58A4" w:rsidRPr="009247BE" w:rsidRDefault="007D58A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0,5</w:t>
            </w: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0,5</w:t>
            </w:r>
          </w:p>
        </w:tc>
      </w:tr>
      <w:tr w:rsidR="00BA5284" w:rsidRPr="00BA5284" w:rsidTr="009B3F82">
        <w:tc>
          <w:tcPr>
            <w:tcW w:w="8472" w:type="dxa"/>
            <w:shd w:val="clear" w:color="auto" w:fill="auto"/>
          </w:tcPr>
          <w:p w:rsidR="00BA5284" w:rsidRPr="00BA5284" w:rsidRDefault="009B3F82" w:rsidP="00AE2F21">
            <w:pPr>
              <w:ind w:left="284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8.</w:t>
            </w:r>
            <w:r w:rsidR="00BA5284"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 Сделан расчет на количество вещества газов (</w:t>
            </w:r>
            <w:proofErr w:type="gramStart"/>
            <w:r w:rsidR="00BA5284"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н</w:t>
            </w:r>
            <w:proofErr w:type="gramEnd"/>
            <w:r w:rsidR="00BA5284"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.у.) при разложении </w:t>
            </w:r>
            <w:r w:rsidR="00BA5284"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="00BA5284"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4</w:t>
            </w:r>
            <w:r w:rsidR="00BA5284"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Н</w:t>
            </w:r>
            <w:r w:rsidR="00BA5284"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="00BA5284"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="00BA5284"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:</w:t>
            </w:r>
          </w:p>
          <w:p w:rsidR="00BA5284" w:rsidRPr="009B3F82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 w:bidi="en-US"/>
              </w:rPr>
              <w:t>n</w:t>
            </w:r>
            <w:r w:rsidRPr="009B3F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 (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Н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9B3F82">
              <w:rPr>
                <w:rFonts w:ascii="Times New Roman" w:hAnsi="Times New Roman"/>
                <w:sz w:val="28"/>
                <w:szCs w:val="28"/>
                <w:lang w:bidi="en-US"/>
              </w:rPr>
              <w:t>) = 2·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</w:t>
            </w:r>
            <w:r w:rsidRPr="009B3F8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((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4</w:t>
            </w:r>
            <w:r w:rsidRPr="009B3F82">
              <w:rPr>
                <w:rFonts w:ascii="Times New Roman" w:hAnsi="Times New Roman"/>
                <w:sz w:val="28"/>
                <w:szCs w:val="28"/>
                <w:lang w:bidi="en-US"/>
              </w:rPr>
              <w:t>)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9B3F8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) = 2 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моль</w:t>
            </w:r>
          </w:p>
          <w:p w:rsidR="00BA5284" w:rsidRPr="009B3F82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 w:bidi="en-US"/>
              </w:rPr>
              <w:lastRenderedPageBreak/>
              <w:t>n</w:t>
            </w:r>
            <w:r w:rsidRPr="009B3F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 (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9B3F8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) = 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 w:bidi="en-US"/>
              </w:rPr>
              <w:t>n</w:t>
            </w:r>
            <w:r w:rsidRPr="009B3F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 (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9B3F8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) =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</w:t>
            </w:r>
            <w:r w:rsidRPr="009B3F8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(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Н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9B3F8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= 2 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моль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 w:bidi="en-US"/>
              </w:rPr>
              <w:t>n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 (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+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) = 4 моль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И при </w:t>
            </w: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разложении 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(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:</w:t>
            </w:r>
          </w:p>
          <w:p w:rsidR="00BA5284" w:rsidRPr="009B3F82" w:rsidRDefault="00BA5284" w:rsidP="007D58A4">
            <w:pPr>
              <w:ind w:left="284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</w:pPr>
            <w:r w:rsidRPr="009B3F82">
              <w:rPr>
                <w:rFonts w:ascii="Times New Roman" w:hAnsi="Times New Roman"/>
                <w:sz w:val="28"/>
                <w:szCs w:val="28"/>
                <w:lang w:bidi="en-US"/>
              </w:rPr>
              <w:t>(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4</w:t>
            </w:r>
            <w:r w:rsidRPr="009B3F82">
              <w:rPr>
                <w:rFonts w:ascii="Times New Roman" w:hAnsi="Times New Roman"/>
                <w:sz w:val="28"/>
                <w:szCs w:val="28"/>
                <w:lang w:bidi="en-US"/>
              </w:rPr>
              <w:t>)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9B3F8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→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 xml:space="preserve">2 </w:t>
            </w:r>
            <w:r w:rsidRPr="009B3F8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↑+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H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O</w:t>
            </w:r>
            <w:r w:rsidRPr="009B3F8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+ 2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 xml:space="preserve">3 </w:t>
            </w:r>
            <w:r w:rsidRPr="009B3F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↑</w:t>
            </w:r>
          </w:p>
          <w:p w:rsidR="00BA5284" w:rsidRPr="009B3F82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 w:bidi="en-US"/>
              </w:rPr>
              <w:t>n</w:t>
            </w:r>
            <w:r w:rsidRPr="009B3F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 (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9B3F82">
              <w:rPr>
                <w:rFonts w:ascii="Times New Roman" w:hAnsi="Times New Roman"/>
                <w:sz w:val="28"/>
                <w:szCs w:val="28"/>
                <w:lang w:bidi="en-US"/>
              </w:rPr>
              <w:t>) = 2·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</w:t>
            </w:r>
            <w:r w:rsidRPr="009B3F8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Н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9B3F8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= 2 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моль</w:t>
            </w:r>
          </w:p>
          <w:p w:rsidR="00BA5284" w:rsidRPr="009B3F82" w:rsidRDefault="00BA5284" w:rsidP="00AE2F21">
            <w:pPr>
              <w:ind w:left="28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</w:pP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 w:bidi="en-US"/>
              </w:rPr>
              <w:t>n</w:t>
            </w:r>
            <w:r w:rsidRPr="009B3F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 (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9B3F8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) =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</w:t>
            </w:r>
            <w:r w:rsidRPr="009B3F8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(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4</w:t>
            </w:r>
            <w:r w:rsidRPr="009B3F82">
              <w:rPr>
                <w:rFonts w:ascii="Times New Roman" w:hAnsi="Times New Roman"/>
                <w:sz w:val="28"/>
                <w:szCs w:val="28"/>
                <w:lang w:bidi="en-US"/>
              </w:rPr>
              <w:t>)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9B3F8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= 1 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моль</w:t>
            </w:r>
          </w:p>
          <w:p w:rsidR="00BA5284" w:rsidRPr="009B3F82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 w:bidi="en-US"/>
              </w:rPr>
              <w:t>n</w:t>
            </w:r>
            <w:r w:rsidRPr="009B3F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 (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NH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3</w:t>
            </w:r>
            <w:r w:rsidRPr="009B3F8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+ </w:t>
            </w:r>
            <w:r w:rsidRPr="00BA5284">
              <w:rPr>
                <w:rFonts w:ascii="Times New Roman" w:hAnsi="Times New Roman"/>
                <w:sz w:val="28"/>
                <w:szCs w:val="28"/>
                <w:lang w:val="en-US" w:bidi="en-US"/>
              </w:rPr>
              <w:t>CO</w:t>
            </w:r>
            <w:r w:rsidRPr="009B3F82">
              <w:rPr>
                <w:rFonts w:ascii="Times New Roman" w:hAnsi="Times New Roman"/>
                <w:sz w:val="28"/>
                <w:szCs w:val="28"/>
                <w:vertAlign w:val="subscript"/>
                <w:lang w:bidi="en-US"/>
              </w:rPr>
              <w:t>2</w:t>
            </w:r>
            <w:r w:rsidRPr="009B3F8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) = 3 </w: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моль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0,5</w:t>
            </w: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0,5</w:t>
            </w:r>
          </w:p>
        </w:tc>
      </w:tr>
      <w:tr w:rsidR="00BA5284" w:rsidRPr="00BA5284" w:rsidTr="009B3F82">
        <w:tc>
          <w:tcPr>
            <w:tcW w:w="8472" w:type="dxa"/>
            <w:shd w:val="clear" w:color="auto" w:fill="auto"/>
          </w:tcPr>
          <w:p w:rsidR="00BA5284" w:rsidRPr="00BA5284" w:rsidRDefault="007D58A4" w:rsidP="00AE2F2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lastRenderedPageBreak/>
              <w:t>9.</w:t>
            </w:r>
            <w:r w:rsidR="00BA5284" w:rsidRPr="00BA52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 Определено соотношение объемов газовых смесей 4:3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0,5</w:t>
            </w:r>
          </w:p>
        </w:tc>
      </w:tr>
      <w:tr w:rsidR="00BA5284" w:rsidRPr="00BA5284" w:rsidTr="009B3F82">
        <w:tc>
          <w:tcPr>
            <w:tcW w:w="8472" w:type="dxa"/>
            <w:shd w:val="clear" w:color="auto" w:fill="auto"/>
          </w:tcPr>
          <w:p w:rsidR="00BA5284" w:rsidRPr="009B3F82" w:rsidRDefault="00BA5284" w:rsidP="00AE2F21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bidi="en-US"/>
              </w:rPr>
            </w:pPr>
            <w:r w:rsidRPr="009B3F8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bidi="en-US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B3F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10</w:t>
            </w:r>
          </w:p>
        </w:tc>
      </w:tr>
    </w:tbl>
    <w:p w:rsidR="00BA5284" w:rsidRPr="007D58A4" w:rsidRDefault="00BA5284" w:rsidP="007D58A4">
      <w:pPr>
        <w:pStyle w:val="1"/>
        <w:keepLines/>
        <w:autoSpaceDE/>
        <w:autoSpaceDN/>
        <w:spacing w:before="480" w:after="0" w:line="276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A528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D58A4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BA52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A5284">
        <w:rPr>
          <w:rFonts w:ascii="Times New Roman" w:hAnsi="Times New Roman" w:cs="Times New Roman"/>
          <w:sz w:val="28"/>
          <w:szCs w:val="28"/>
        </w:rPr>
        <w:t xml:space="preserve"> </w:t>
      </w:r>
      <w:r w:rsidRPr="00BA52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таблице приведены данные анализа трех неорганических солей.  В формулах солей буквы </w:t>
      </w:r>
      <w:r w:rsidRPr="007D58A4">
        <w:rPr>
          <w:rFonts w:ascii="Times New Roman" w:hAnsi="Times New Roman" w:cs="Times New Roman"/>
          <w:color w:val="000000"/>
          <w:sz w:val="28"/>
          <w:szCs w:val="28"/>
        </w:rPr>
        <w:t>Z</w:t>
      </w:r>
      <w:r w:rsidRPr="00BA52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7D58A4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BA52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7D58A4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BA52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соответствуют ионам, среди которых 2 катиона и 1 анион, остальные символы отвечают знакам химических элементов периодической системы. Известно, что Na</w:t>
      </w:r>
      <w:r w:rsidRPr="007D58A4">
        <w:rPr>
          <w:rFonts w:ascii="Times New Roman" w:hAnsi="Times New Roman" w:cs="Times New Roman"/>
          <w:color w:val="000000"/>
          <w:sz w:val="28"/>
          <w:szCs w:val="28"/>
        </w:rPr>
        <w:t>ZD</w:t>
      </w:r>
      <w:r w:rsidRPr="00BA52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реагирует </w:t>
      </w:r>
      <w:proofErr w:type="gramStart"/>
      <w:r w:rsidRPr="00BA5284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proofErr w:type="gramEnd"/>
      <w:r w:rsidRPr="00BA52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щелочами с образованием воды.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8"/>
        <w:gridCol w:w="2787"/>
        <w:gridCol w:w="2788"/>
        <w:gridCol w:w="2788"/>
      </w:tblGrid>
      <w:tr w:rsidR="007D58A4" w:rsidRPr="00BA5284" w:rsidTr="007D58A4">
        <w:tc>
          <w:tcPr>
            <w:tcW w:w="0" w:type="auto"/>
            <w:shd w:val="clear" w:color="auto" w:fill="auto"/>
          </w:tcPr>
          <w:p w:rsidR="00BA5284" w:rsidRPr="00BA5284" w:rsidRDefault="00BA5284" w:rsidP="00AE2F2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A5284">
              <w:rPr>
                <w:rFonts w:ascii="Times New Roman" w:hAnsi="Times New Roman" w:cs="Times New Roman"/>
                <w:sz w:val="28"/>
                <w:szCs w:val="28"/>
              </w:rPr>
              <w:t>Реагент</w:t>
            </w:r>
          </w:p>
        </w:tc>
        <w:tc>
          <w:tcPr>
            <w:tcW w:w="2787" w:type="dxa"/>
            <w:shd w:val="clear" w:color="auto" w:fill="auto"/>
          </w:tcPr>
          <w:p w:rsidR="00BA5284" w:rsidRPr="007D58A4" w:rsidRDefault="00BA5284" w:rsidP="00AE2F21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58A4">
              <w:rPr>
                <w:rFonts w:ascii="Times New Roman" w:hAnsi="Times New Roman" w:cs="Times New Roman"/>
                <w:b w:val="0"/>
                <w:sz w:val="28"/>
                <w:szCs w:val="28"/>
              </w:rPr>
              <w:t>Na</w:t>
            </w:r>
            <w:r w:rsidRPr="007D58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ZD</w:t>
            </w:r>
          </w:p>
        </w:tc>
        <w:tc>
          <w:tcPr>
            <w:tcW w:w="2788" w:type="dxa"/>
            <w:shd w:val="clear" w:color="auto" w:fill="auto"/>
          </w:tcPr>
          <w:p w:rsidR="00BA5284" w:rsidRPr="007D58A4" w:rsidRDefault="00BA5284" w:rsidP="00AE2F21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</w:rPr>
            </w:pPr>
            <w:r w:rsidRPr="007D58A4">
              <w:rPr>
                <w:rFonts w:ascii="Times New Roman" w:hAnsi="Times New Roman" w:cs="Times New Roman"/>
                <w:b w:val="0"/>
                <w:sz w:val="28"/>
                <w:szCs w:val="28"/>
              </w:rPr>
              <w:t>K</w:t>
            </w:r>
            <w:r w:rsidRPr="007D58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ED</w:t>
            </w:r>
            <w:r w:rsidRPr="007D58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7D58A4">
              <w:rPr>
                <w:rFonts w:ascii="Times New Roman" w:hAnsi="Times New Roman" w:cs="Times New Roman"/>
                <w:b w:val="0"/>
                <w:sz w:val="28"/>
                <w:szCs w:val="28"/>
              </w:rPr>
              <w:t>O</w:t>
            </w:r>
            <w:r w:rsidRPr="007D58A4"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</w:rPr>
              <w:t>12</w:t>
            </w:r>
            <w:r w:rsidRPr="007D58A4">
              <w:rPr>
                <w:rFonts w:ascii="Times New Roman" w:hAnsi="Times New Roman" w:cs="Times New Roman"/>
                <w:b w:val="0"/>
                <w:sz w:val="28"/>
                <w:szCs w:val="28"/>
              </w:rPr>
              <w:t>H</w:t>
            </w:r>
            <w:r w:rsidRPr="007D58A4"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</w:rPr>
              <w:t>24</w:t>
            </w:r>
          </w:p>
        </w:tc>
        <w:tc>
          <w:tcPr>
            <w:tcW w:w="2788" w:type="dxa"/>
            <w:shd w:val="clear" w:color="auto" w:fill="auto"/>
          </w:tcPr>
          <w:p w:rsidR="00BA5284" w:rsidRPr="007D58A4" w:rsidRDefault="00BA5284" w:rsidP="00AE2F21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58A4">
              <w:rPr>
                <w:rFonts w:ascii="Times New Roman" w:hAnsi="Times New Roman" w:cs="Times New Roman"/>
                <w:b w:val="0"/>
                <w:sz w:val="28"/>
                <w:szCs w:val="28"/>
              </w:rPr>
              <w:t>CuH</w:t>
            </w:r>
            <w:r w:rsidRPr="007D58A4"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</w:rPr>
              <w:t>12</w:t>
            </w:r>
            <w:r w:rsidRPr="007D58A4">
              <w:rPr>
                <w:rFonts w:ascii="Times New Roman" w:hAnsi="Times New Roman" w:cs="Times New Roman"/>
                <w:b w:val="0"/>
                <w:sz w:val="28"/>
                <w:szCs w:val="28"/>
              </w:rPr>
              <w:t>N</w:t>
            </w:r>
            <w:r w:rsidRPr="007D58A4"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</w:rPr>
              <w:t>4</w:t>
            </w:r>
            <w:r w:rsidRPr="007D58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</w:tr>
      <w:tr w:rsidR="007D58A4" w:rsidRPr="00BA5284" w:rsidTr="007D58A4">
        <w:tc>
          <w:tcPr>
            <w:tcW w:w="0" w:type="auto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2787" w:type="dxa"/>
            <w:shd w:val="clear" w:color="auto" w:fill="auto"/>
          </w:tcPr>
          <w:p w:rsidR="00BA5284" w:rsidRPr="00BA5284" w:rsidRDefault="00BA5284" w:rsidP="00AE2F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2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раствор</w:t>
            </w:r>
          </w:p>
        </w:tc>
        <w:tc>
          <w:tcPr>
            <w:tcW w:w="2788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раствор</w:t>
            </w:r>
          </w:p>
        </w:tc>
        <w:tc>
          <w:tcPr>
            <w:tcW w:w="2788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раствор</w:t>
            </w:r>
          </w:p>
        </w:tc>
      </w:tr>
      <w:tr w:rsidR="007D58A4" w:rsidRPr="00BA5284" w:rsidTr="007D58A4">
        <w:tc>
          <w:tcPr>
            <w:tcW w:w="0" w:type="auto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лакмус</w:t>
            </w:r>
          </w:p>
        </w:tc>
        <w:tc>
          <w:tcPr>
            <w:tcW w:w="2787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красный</w:t>
            </w:r>
          </w:p>
        </w:tc>
        <w:tc>
          <w:tcPr>
            <w:tcW w:w="2788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красный</w:t>
            </w:r>
          </w:p>
        </w:tc>
        <w:tc>
          <w:tcPr>
            <w:tcW w:w="2788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фиолетовый</w:t>
            </w:r>
          </w:p>
        </w:tc>
      </w:tr>
      <w:tr w:rsidR="007D58A4" w:rsidRPr="00BA5284" w:rsidTr="007D58A4">
        <w:tc>
          <w:tcPr>
            <w:tcW w:w="0" w:type="auto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Ba(OH)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787" w:type="dxa"/>
            <w:shd w:val="clear" w:color="auto" w:fill="auto"/>
          </w:tcPr>
          <w:p w:rsidR="00BA5284" w:rsidRPr="00BA5284" w:rsidRDefault="00BA5284" w:rsidP="007D58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осадок белого цвета,</w:t>
            </w:r>
            <w:r w:rsidR="007D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нерастворимый в</w:t>
            </w:r>
            <w:r w:rsidR="007D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кислотах и щелочах</w:t>
            </w:r>
          </w:p>
        </w:tc>
        <w:tc>
          <w:tcPr>
            <w:tcW w:w="2788" w:type="dxa"/>
            <w:shd w:val="clear" w:color="auto" w:fill="auto"/>
          </w:tcPr>
          <w:p w:rsidR="00BA5284" w:rsidRPr="00BA5284" w:rsidRDefault="00BA5284" w:rsidP="007D58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смесь осадков</w:t>
            </w:r>
            <w:r w:rsidR="007D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белого цвета: один</w:t>
            </w:r>
            <w:r w:rsidR="007D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нерастворимый в</w:t>
            </w:r>
            <w:r w:rsidR="007D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кислотах и щелочах, другой –</w:t>
            </w:r>
            <w:r w:rsidR="007D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растворим в кислотах</w:t>
            </w:r>
            <w:r w:rsidR="007D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и щелочах</w:t>
            </w:r>
          </w:p>
        </w:tc>
        <w:tc>
          <w:tcPr>
            <w:tcW w:w="2788" w:type="dxa"/>
            <w:shd w:val="clear" w:color="auto" w:fill="auto"/>
          </w:tcPr>
          <w:p w:rsidR="00BA5284" w:rsidRPr="00BA5284" w:rsidRDefault="00BA5284" w:rsidP="007D58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осадок белого цвета,</w:t>
            </w:r>
            <w:r w:rsidR="007D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нерастворимый в</w:t>
            </w:r>
            <w:r w:rsidR="007D5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кислотах и щелочах</w:t>
            </w:r>
          </w:p>
        </w:tc>
      </w:tr>
    </w:tbl>
    <w:p w:rsidR="007D58A4" w:rsidRDefault="007D58A4" w:rsidP="007D58A4">
      <w:pPr>
        <w:tabs>
          <w:tab w:val="left" w:pos="567"/>
        </w:tabs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BA5284" w:rsidRPr="00BA5284" w:rsidRDefault="00BA5284" w:rsidP="007D58A4">
      <w:pPr>
        <w:tabs>
          <w:tab w:val="left" w:pos="567"/>
        </w:tabs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A5284">
        <w:rPr>
          <w:rFonts w:ascii="Times New Roman" w:hAnsi="Times New Roman"/>
          <w:sz w:val="28"/>
          <w:szCs w:val="28"/>
        </w:rPr>
        <w:t xml:space="preserve">1. Определите ионы </w:t>
      </w:r>
      <w:r w:rsidRPr="007D58A4">
        <w:rPr>
          <w:rFonts w:ascii="Times New Roman" w:hAnsi="Times New Roman"/>
          <w:b/>
          <w:sz w:val="28"/>
          <w:szCs w:val="28"/>
        </w:rPr>
        <w:t>Z</w:t>
      </w:r>
      <w:r w:rsidRPr="00BA5284">
        <w:rPr>
          <w:rFonts w:ascii="Times New Roman" w:hAnsi="Times New Roman"/>
          <w:sz w:val="28"/>
          <w:szCs w:val="28"/>
        </w:rPr>
        <w:t xml:space="preserve">, </w:t>
      </w:r>
      <w:r w:rsidRPr="007D58A4">
        <w:rPr>
          <w:rFonts w:ascii="Times New Roman" w:hAnsi="Times New Roman"/>
          <w:b/>
          <w:sz w:val="28"/>
          <w:szCs w:val="28"/>
        </w:rPr>
        <w:t>D</w:t>
      </w:r>
      <w:r w:rsidRPr="00BA5284">
        <w:rPr>
          <w:rFonts w:ascii="Times New Roman" w:hAnsi="Times New Roman"/>
          <w:sz w:val="28"/>
          <w:szCs w:val="28"/>
        </w:rPr>
        <w:t xml:space="preserve">, </w:t>
      </w:r>
      <w:r w:rsidRPr="007D58A4">
        <w:rPr>
          <w:rFonts w:ascii="Times New Roman" w:hAnsi="Times New Roman"/>
          <w:b/>
          <w:sz w:val="28"/>
          <w:szCs w:val="28"/>
        </w:rPr>
        <w:t>E</w:t>
      </w:r>
      <w:r w:rsidRPr="00BA5284">
        <w:rPr>
          <w:rFonts w:ascii="Times New Roman" w:hAnsi="Times New Roman"/>
          <w:sz w:val="28"/>
          <w:szCs w:val="28"/>
        </w:rPr>
        <w:t>; приведите краткие ионные уравнения, лежащие в основе их идентификации.</w:t>
      </w:r>
    </w:p>
    <w:p w:rsidR="00BA5284" w:rsidRPr="00BA5284" w:rsidRDefault="00BA5284" w:rsidP="007D58A4">
      <w:pPr>
        <w:tabs>
          <w:tab w:val="left" w:pos="567"/>
        </w:tabs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A5284">
        <w:rPr>
          <w:rFonts w:ascii="Times New Roman" w:hAnsi="Times New Roman"/>
          <w:sz w:val="28"/>
          <w:szCs w:val="28"/>
        </w:rPr>
        <w:t>2.  Установите состав каждой соли; определите тип соли; дайте название.</w:t>
      </w:r>
    </w:p>
    <w:p w:rsidR="00BA5284" w:rsidRPr="00BA5284" w:rsidRDefault="00BA5284" w:rsidP="007D58A4">
      <w:pPr>
        <w:tabs>
          <w:tab w:val="left" w:pos="567"/>
        </w:tabs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A5284">
        <w:rPr>
          <w:rFonts w:ascii="Times New Roman" w:hAnsi="Times New Roman"/>
          <w:sz w:val="28"/>
          <w:szCs w:val="28"/>
        </w:rPr>
        <w:t>3. Приведите уравнения диссоциации солей, объясните окраску индикатора в растворе каждой соли.</w:t>
      </w:r>
    </w:p>
    <w:p w:rsidR="007D58A4" w:rsidRDefault="00BA5284" w:rsidP="007D58A4">
      <w:pPr>
        <w:tabs>
          <w:tab w:val="left" w:pos="567"/>
        </w:tabs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A5284">
        <w:rPr>
          <w:rFonts w:ascii="Times New Roman" w:hAnsi="Times New Roman"/>
          <w:sz w:val="28"/>
          <w:szCs w:val="28"/>
        </w:rPr>
        <w:t xml:space="preserve">4.   Приведите по одному способу получения для каждой соли. </w:t>
      </w:r>
    </w:p>
    <w:p w:rsidR="00BA5284" w:rsidRPr="007D58A4" w:rsidRDefault="00BA5284" w:rsidP="007D58A4">
      <w:pPr>
        <w:tabs>
          <w:tab w:val="left" w:pos="567"/>
        </w:tabs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D58A4">
        <w:rPr>
          <w:rFonts w:ascii="Times New Roman" w:hAnsi="Times New Roman"/>
          <w:b/>
          <w:sz w:val="28"/>
          <w:szCs w:val="28"/>
        </w:rPr>
        <w:t>(10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7"/>
        <w:gridCol w:w="1074"/>
      </w:tblGrid>
      <w:tr w:rsidR="00BA5284" w:rsidRPr="00BA5284" w:rsidTr="007D58A4">
        <w:tc>
          <w:tcPr>
            <w:tcW w:w="8497" w:type="dxa"/>
            <w:shd w:val="clear" w:color="auto" w:fill="auto"/>
          </w:tcPr>
          <w:p w:rsidR="00BA5284" w:rsidRPr="007D58A4" w:rsidRDefault="007D58A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8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Решение</w:t>
            </w:r>
          </w:p>
        </w:tc>
        <w:tc>
          <w:tcPr>
            <w:tcW w:w="1074" w:type="dxa"/>
            <w:shd w:val="clear" w:color="auto" w:fill="auto"/>
          </w:tcPr>
          <w:p w:rsidR="00BA5284" w:rsidRPr="007D58A4" w:rsidRDefault="007D58A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8A4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BA5284" w:rsidRPr="007D58A4">
              <w:rPr>
                <w:rFonts w:ascii="Times New Roman" w:hAnsi="Times New Roman"/>
                <w:b/>
                <w:sz w:val="28"/>
                <w:szCs w:val="28"/>
              </w:rPr>
              <w:t>алл</w:t>
            </w:r>
            <w:r w:rsidRPr="007D58A4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</w:tr>
      <w:tr w:rsidR="00BA5284" w:rsidRPr="00BA5284" w:rsidTr="007D58A4">
        <w:tc>
          <w:tcPr>
            <w:tcW w:w="8497" w:type="dxa"/>
            <w:shd w:val="clear" w:color="auto" w:fill="auto"/>
          </w:tcPr>
          <w:p w:rsidR="00BA5284" w:rsidRPr="00BA5284" w:rsidRDefault="00BA5284" w:rsidP="00BA5284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Скорее всего, приведенные вещества – соли.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Na</w:t>
            </w:r>
            <w:r w:rsidRPr="007D58A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ZD</w:t>
            </w:r>
            <w:r w:rsidRPr="00BA528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– соль сильного основания. Т.к. среда его раствора кислая, то вероятнее всего это кислая соль какой-то сильной многоосновной кислоты. Т.к. образуется белый осадок с Ba(OH)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, нерастворимый ни в кислотах, ни в щелочах (это </w:t>
            </w: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BaSO</w:t>
            </w:r>
            <w:proofErr w:type="spellEnd"/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), то Na</w:t>
            </w:r>
            <w:r w:rsidRPr="007D58A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ZD</w:t>
            </w:r>
            <w:r w:rsidRPr="00BA528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7D58A4">
              <w:rPr>
                <w:rFonts w:ascii="Times New Roman" w:hAnsi="Times New Roman"/>
                <w:sz w:val="28"/>
                <w:szCs w:val="28"/>
              </w:rPr>
              <w:t>NaН</w:t>
            </w:r>
            <w:r w:rsidRPr="007D58A4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7D58A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7D58A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5284" w:rsidRPr="00BA5284" w:rsidRDefault="00BA5284" w:rsidP="007D58A4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это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ион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sym w:font="Symbol" w:char="F02D"/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, Ba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</w:rPr>
              <w:sym w:font="Symbol" w:char="F02D"/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sym w:font="Symbol" w:char="F0AE"/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BA5284" w:rsidRPr="00BA5284" w:rsidRDefault="00BA5284" w:rsidP="007D58A4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– ион 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+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</w:rPr>
              <w:sym w:font="Symbol" w:char="F02D"/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sym w:font="Symbol" w:char="F0AE"/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7D58A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ED</w:t>
            </w:r>
            <w:r w:rsidRPr="007D58A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24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– соль сильного основания, содержащая сульфат ион.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7D58A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E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24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. Среда раствора этой соли тоже кислая, значит, что это может быть кислой солью или содержится катион слабого основания. Т.к. образуется с Ba(OH)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два белых осадка. И один может растворяться и в кислотах, и в щелочах, то это может быть катион амфотерного элемента.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Сама соль – двойная соль (квасцы). И судя по большому количеству водорода и кислорода, кристаллогидрат. Т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е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KAl</w:t>
            </w:r>
            <w:proofErr w:type="spellEnd"/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(SO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·12H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ион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  <w:t>3+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, Al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3+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+ 3OH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</w:rPr>
              <w:sym w:font="Symbol" w:char="F02D"/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Al(OH)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BA5284" w:rsidRPr="00BA5284" w:rsidRDefault="00BA5284" w:rsidP="00AE2F21">
            <w:pPr>
              <w:ind w:firstLine="15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Al(OH)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+ 3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Н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sym w:font="Symbol" w:char="F0AE"/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Al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3+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+ 3H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BA5284" w:rsidRPr="00BA5284" w:rsidRDefault="00BA5284" w:rsidP="00AE2F21">
            <w:pPr>
              <w:ind w:firstLine="15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Al(OH)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ОН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sym w:font="Symbol" w:char="F02D"/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sym w:font="Symbol" w:char="F0AE"/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[Al(OH)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sym w:font="Symbol" w:char="F02D"/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BA5284" w:rsidRPr="00BA5284" w:rsidRDefault="00BA5284" w:rsidP="007D58A4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Оставшееся соединение CuH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N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7D58A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</w:t>
            </w:r>
            <w:r w:rsidRPr="00BA528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</w:rPr>
              <w:t>CuH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N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</w:rPr>
              <w:t xml:space="preserve"> скорее всего комплексная соль меди. Раствор имеет нейтральную среду (лакмус фиолетовый). Судя по формуле Cu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N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или Cu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(N 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, это может быть аммиачный комплекс. Т.е. 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Cu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NH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3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]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4" w:type="dxa"/>
            <w:shd w:val="clear" w:color="auto" w:fill="auto"/>
          </w:tcPr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7D58A4">
        <w:trPr>
          <w:trHeight w:val="1124"/>
        </w:trPr>
        <w:tc>
          <w:tcPr>
            <w:tcW w:w="8497" w:type="dxa"/>
            <w:shd w:val="clear" w:color="auto" w:fill="auto"/>
          </w:tcPr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2. Установлены молекулярные формулы солей,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определен тип солей, даны названия: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NaHSO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– кислая соль; гидросульфат натрия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KAl(SO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·12H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O – двойная соль; двенадцативодный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 xml:space="preserve">кристаллогидрат сульфата калия-алюминия или 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</w:rPr>
              <w:t>алюмокалиевые</w:t>
            </w:r>
            <w:proofErr w:type="gramEnd"/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lastRenderedPageBreak/>
              <w:t>квасцы</w:t>
            </w:r>
          </w:p>
          <w:p w:rsidR="00BA5284" w:rsidRPr="00BA5284" w:rsidRDefault="00BA5284" w:rsidP="007D58A4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[Cu(NH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]SO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– комплексная соль; сульфат тетраамминмеди(II)</w:t>
            </w:r>
          </w:p>
        </w:tc>
        <w:tc>
          <w:tcPr>
            <w:tcW w:w="1074" w:type="dxa"/>
            <w:shd w:val="clear" w:color="auto" w:fill="auto"/>
          </w:tcPr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7D58A4">
        <w:tc>
          <w:tcPr>
            <w:tcW w:w="8497" w:type="dxa"/>
            <w:shd w:val="clear" w:color="auto" w:fill="auto"/>
          </w:tcPr>
          <w:p w:rsidR="00BA5284" w:rsidRPr="00BA5284" w:rsidRDefault="00BA5284" w:rsidP="00AE2F21">
            <w:pPr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lastRenderedPageBreak/>
              <w:t>3. Приведены три уравнения диссоциации солей, объяснена окраска индикатора.</w:t>
            </w:r>
          </w:p>
          <w:p w:rsidR="00BA5284" w:rsidRPr="00BA5284" w:rsidRDefault="00BA5284" w:rsidP="007D58A4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NaHSO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Na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sym w:font="Symbol" w:char="F02D"/>
            </w:r>
          </w:p>
          <w:p w:rsidR="00BA5284" w:rsidRPr="00BA5284" w:rsidRDefault="00BA5284" w:rsidP="007D58A4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HSO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sym w:font="Symbol" w:char="F02D"/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sym w:font="Symbol" w:char="F02D"/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Кислые соли диссоциируют ступенчато. Но т.к. гидросульфат ион имеет большую константу диссоциации, то диссоциацию этой соли можно писать и в одну стадию.</w:t>
            </w:r>
          </w:p>
          <w:p w:rsidR="00BA5284" w:rsidRPr="00BA5284" w:rsidRDefault="00BA5284" w:rsidP="007D58A4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NaHSO</w:t>
            </w:r>
            <w:proofErr w:type="spellEnd"/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sym w:font="Symbol" w:char="F02D"/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Наличие в растворе свободных Н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объясняет изменение окраски лакмуса – красный (кислая среда). 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Двойные соли диссоциируют в растворе сразу и полностью.</w:t>
            </w:r>
          </w:p>
          <w:p w:rsidR="00BA5284" w:rsidRPr="00BA5284" w:rsidRDefault="00BA5284" w:rsidP="007D58A4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KAl</w:t>
            </w:r>
            <w:proofErr w:type="spellEnd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(SO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·12H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Al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3+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+ 2SO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</w:rPr>
              <w:sym w:font="Symbol" w:char="F02D"/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+ 12H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 xml:space="preserve">Катион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Al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</w:rPr>
              <w:t>3+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в растворе частично подвергается гидролизу, в результате чего раствор подкисляется. Поэтому лакмус в этом растворе – красный.</w:t>
            </w:r>
          </w:p>
          <w:p w:rsidR="00BA5284" w:rsidRPr="00BA5284" w:rsidRDefault="00BA5284" w:rsidP="007D58A4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Al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</w:rPr>
              <w:t>3+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↔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Al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(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</w:rPr>
              <w:t>2+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+ Н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Комплексные соли в растворах диссоциируют ступенчато.</w:t>
            </w:r>
          </w:p>
          <w:p w:rsidR="00BA5284" w:rsidRPr="00BA5284" w:rsidRDefault="00BA5284" w:rsidP="007D58A4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[Cu(NH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]SO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[Cu(NH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</w:rPr>
              <w:sym w:font="Symbol" w:char="F02D"/>
            </w:r>
          </w:p>
          <w:p w:rsidR="00BA5284" w:rsidRPr="00BA5284" w:rsidRDefault="00BA5284" w:rsidP="007D58A4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[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(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]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</w:rPr>
              <w:t>2+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↔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</w:rPr>
              <w:t>2+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+ 4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Поскольку процесс диссоциации комплексного иона идет в незначительной степени, то среда – нейтральная, лакмус – фиолетовый.</w:t>
            </w:r>
          </w:p>
        </w:tc>
        <w:tc>
          <w:tcPr>
            <w:tcW w:w="1074" w:type="dxa"/>
            <w:shd w:val="clear" w:color="auto" w:fill="auto"/>
          </w:tcPr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7D58A4">
        <w:tc>
          <w:tcPr>
            <w:tcW w:w="8497" w:type="dxa"/>
            <w:shd w:val="clear" w:color="auto" w:fill="auto"/>
          </w:tcPr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4. Приведены уравнения реакций получения солей.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NaHSO</w:t>
            </w:r>
            <w:proofErr w:type="spellEnd"/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получают действием избытка концентрированной серной кислоты на едкий натр. </w:t>
            </w:r>
          </w:p>
          <w:p w:rsidR="00BA5284" w:rsidRPr="00BA5284" w:rsidRDefault="00BA5284" w:rsidP="007D58A4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ОН +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NaHSO</w:t>
            </w:r>
            <w:proofErr w:type="spellEnd"/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lastRenderedPageBreak/>
              <w:t>Квасцы получают совместной кристаллизацией сульфатов калия и алюминия.</w:t>
            </w:r>
          </w:p>
          <w:p w:rsidR="00BA5284" w:rsidRPr="00BA5284" w:rsidRDefault="00BA5284" w:rsidP="007D58A4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Al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(SO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+ 24H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KAl</w:t>
            </w:r>
            <w:proofErr w:type="spellEnd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(SO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·12H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Комплексную соль получают взаимодействием растворов соли меди с аммиаком с последующим осаждением аммиаката этанолом.</w:t>
            </w:r>
          </w:p>
          <w:p w:rsidR="00BA5284" w:rsidRPr="007D58A4" w:rsidRDefault="00BA5284" w:rsidP="007D58A4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CuSO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D58A4">
              <w:rPr>
                <w:rFonts w:ascii="Times New Roman" w:hAnsi="Times New Roman"/>
                <w:sz w:val="28"/>
                <w:szCs w:val="28"/>
                <w:lang w:val="en-US"/>
              </w:rPr>
              <w:t>+ 4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D58A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[Cu(NH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]SO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D58A4" w:rsidRPr="009247BE" w:rsidRDefault="007D58A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BA5284" w:rsidRPr="00BA5284" w:rsidTr="007D58A4">
        <w:tc>
          <w:tcPr>
            <w:tcW w:w="8497" w:type="dxa"/>
            <w:shd w:val="clear" w:color="auto" w:fill="auto"/>
          </w:tcPr>
          <w:p w:rsidR="00BA5284" w:rsidRPr="007D58A4" w:rsidRDefault="00BA5284" w:rsidP="00AE2F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58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074" w:type="dxa"/>
            <w:shd w:val="clear" w:color="auto" w:fill="auto"/>
          </w:tcPr>
          <w:p w:rsidR="00BA5284" w:rsidRPr="009247BE" w:rsidRDefault="00BA5284" w:rsidP="007D5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BA5284" w:rsidRPr="00BA5284" w:rsidRDefault="00BA5284" w:rsidP="007D58A4">
      <w:pPr>
        <w:spacing w:after="0"/>
        <w:rPr>
          <w:rFonts w:ascii="Times New Roman" w:hAnsi="Times New Roman"/>
          <w:sz w:val="28"/>
          <w:szCs w:val="28"/>
        </w:rPr>
      </w:pPr>
    </w:p>
    <w:p w:rsidR="00BA5284" w:rsidRPr="00BA5284" w:rsidRDefault="00BA5284" w:rsidP="009247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5284">
        <w:rPr>
          <w:rFonts w:ascii="Times New Roman" w:hAnsi="Times New Roman"/>
          <w:b/>
          <w:sz w:val="28"/>
          <w:szCs w:val="28"/>
        </w:rPr>
        <w:t>4</w:t>
      </w:r>
      <w:r w:rsidR="007D58A4">
        <w:rPr>
          <w:rFonts w:ascii="Times New Roman" w:hAnsi="Times New Roman"/>
          <w:b/>
          <w:sz w:val="28"/>
          <w:szCs w:val="28"/>
        </w:rPr>
        <w:t>Х</w:t>
      </w:r>
      <w:r w:rsidRPr="00BA5284">
        <w:rPr>
          <w:rFonts w:ascii="Times New Roman" w:hAnsi="Times New Roman"/>
          <w:b/>
          <w:sz w:val="28"/>
          <w:szCs w:val="28"/>
        </w:rPr>
        <w:t>.</w:t>
      </w:r>
      <w:r w:rsidRPr="00BA5284">
        <w:rPr>
          <w:rFonts w:ascii="Times New Roman" w:hAnsi="Times New Roman"/>
          <w:sz w:val="28"/>
          <w:szCs w:val="28"/>
        </w:rPr>
        <w:t xml:space="preserve"> При нагревании 115 г эквимолярной смеси нитратов трех металлов, находящихся в начале, в середине и в конце электрохимического ряда напряжения металлов, получили газовую смесь и твердый остаток.</w:t>
      </w:r>
    </w:p>
    <w:p w:rsidR="00BA5284" w:rsidRPr="00BA5284" w:rsidRDefault="00BA5284" w:rsidP="009247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5284">
        <w:rPr>
          <w:rFonts w:ascii="Times New Roman" w:hAnsi="Times New Roman"/>
          <w:sz w:val="28"/>
          <w:szCs w:val="28"/>
        </w:rPr>
        <w:t>Газовую смесь растворили в 353,25 мл воды, а непоглотившийся газ был пропущен через нагретую трубку с медью.</w:t>
      </w:r>
    </w:p>
    <w:p w:rsidR="00BA5284" w:rsidRDefault="009247BE" w:rsidP="009247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5284" w:rsidRPr="00BA5284">
        <w:rPr>
          <w:rFonts w:ascii="Times New Roman" w:hAnsi="Times New Roman"/>
          <w:sz w:val="28"/>
          <w:szCs w:val="28"/>
        </w:rPr>
        <w:t>При обработке твердого плава водой его масса уменьшилась на 21,25 г, а при последующей обработке раствором щелочи масса остатка уменьшилась до 27 г. Известно, что этот остаток не растворяется в соляной кислоте, а при его растворении в концентрированной азотной кислоте наблюдается выделение 5,6 л газа (</w:t>
      </w:r>
      <w:proofErr w:type="gramStart"/>
      <w:r w:rsidR="00BA5284" w:rsidRPr="00BA5284">
        <w:rPr>
          <w:rFonts w:ascii="Times New Roman" w:hAnsi="Times New Roman"/>
          <w:sz w:val="28"/>
          <w:szCs w:val="28"/>
        </w:rPr>
        <w:t>н</w:t>
      </w:r>
      <w:proofErr w:type="gramEnd"/>
      <w:r w:rsidR="00BA5284" w:rsidRPr="00BA5284">
        <w:rPr>
          <w:rFonts w:ascii="Times New Roman" w:hAnsi="Times New Roman"/>
          <w:sz w:val="28"/>
          <w:szCs w:val="28"/>
        </w:rPr>
        <w:t>.у.).</w:t>
      </w:r>
    </w:p>
    <w:p w:rsidR="009247BE" w:rsidRPr="00BA5284" w:rsidRDefault="009247BE" w:rsidP="009247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5284" w:rsidRPr="00BA5284" w:rsidRDefault="00BA5284" w:rsidP="009247BE">
      <w:pPr>
        <w:spacing w:after="0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BA5284">
        <w:rPr>
          <w:rFonts w:ascii="Times New Roman" w:hAnsi="Times New Roman"/>
          <w:sz w:val="28"/>
          <w:szCs w:val="28"/>
        </w:rPr>
        <w:t xml:space="preserve">1. Установите </w:t>
      </w:r>
      <w:proofErr w:type="gramStart"/>
      <w:r w:rsidRPr="00BA5284">
        <w:rPr>
          <w:rFonts w:ascii="Times New Roman" w:hAnsi="Times New Roman"/>
          <w:sz w:val="28"/>
          <w:szCs w:val="28"/>
        </w:rPr>
        <w:t>нитраты</w:t>
      </w:r>
      <w:proofErr w:type="gramEnd"/>
      <w:r w:rsidRPr="00BA5284">
        <w:rPr>
          <w:rFonts w:ascii="Times New Roman" w:hAnsi="Times New Roman"/>
          <w:sz w:val="28"/>
          <w:szCs w:val="28"/>
        </w:rPr>
        <w:t xml:space="preserve"> каких металлов входили в исходную смесь? Приведите уравнения реакции их термического разложения</w:t>
      </w:r>
    </w:p>
    <w:p w:rsidR="00BA5284" w:rsidRPr="00BA5284" w:rsidRDefault="00BA5284" w:rsidP="009247BE">
      <w:pPr>
        <w:spacing w:after="0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BA5284">
        <w:rPr>
          <w:rFonts w:ascii="Times New Roman" w:hAnsi="Times New Roman"/>
          <w:sz w:val="28"/>
          <w:szCs w:val="28"/>
        </w:rPr>
        <w:t>2. Каковы массовые доли нитратов в смеси, подвергшейся разложению?</w:t>
      </w:r>
    </w:p>
    <w:p w:rsidR="00BA5284" w:rsidRPr="00BA5284" w:rsidRDefault="00BA5284" w:rsidP="009247BE">
      <w:pPr>
        <w:spacing w:after="0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BA5284">
        <w:rPr>
          <w:rFonts w:ascii="Times New Roman" w:hAnsi="Times New Roman"/>
          <w:sz w:val="28"/>
          <w:szCs w:val="28"/>
        </w:rPr>
        <w:t>3. Рассчитайте массовую долю вещества, получившегося при растворении газовой смеси в воде.</w:t>
      </w:r>
    </w:p>
    <w:p w:rsidR="00BA5284" w:rsidRPr="00BA5284" w:rsidRDefault="00BA5284" w:rsidP="009247BE">
      <w:pPr>
        <w:spacing w:after="0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BA5284">
        <w:rPr>
          <w:rFonts w:ascii="Times New Roman" w:hAnsi="Times New Roman"/>
          <w:sz w:val="28"/>
          <w:szCs w:val="28"/>
        </w:rPr>
        <w:t>4. Определите, как изменилась масса трубки с медью?</w:t>
      </w:r>
    </w:p>
    <w:p w:rsidR="009247BE" w:rsidRDefault="00BA5284" w:rsidP="009247BE">
      <w:pPr>
        <w:spacing w:after="0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BA5284">
        <w:rPr>
          <w:rFonts w:ascii="Times New Roman" w:hAnsi="Times New Roman"/>
          <w:sz w:val="28"/>
          <w:szCs w:val="28"/>
        </w:rPr>
        <w:t xml:space="preserve">Приведите уравнения всех рассмотренных в задаче реакций. </w:t>
      </w:r>
    </w:p>
    <w:p w:rsidR="00BA5284" w:rsidRDefault="00BA5284" w:rsidP="009247BE">
      <w:pPr>
        <w:spacing w:after="0"/>
        <w:ind w:left="568" w:hanging="284"/>
        <w:jc w:val="both"/>
        <w:rPr>
          <w:rFonts w:ascii="Times New Roman" w:hAnsi="Times New Roman"/>
          <w:b/>
          <w:sz w:val="28"/>
          <w:szCs w:val="28"/>
        </w:rPr>
      </w:pPr>
      <w:r w:rsidRPr="009247BE">
        <w:rPr>
          <w:rFonts w:ascii="Times New Roman" w:hAnsi="Times New Roman"/>
          <w:b/>
          <w:sz w:val="28"/>
          <w:szCs w:val="28"/>
        </w:rPr>
        <w:t>(10 баллов)</w:t>
      </w:r>
    </w:p>
    <w:p w:rsidR="009247BE" w:rsidRPr="009247BE" w:rsidRDefault="009247BE" w:rsidP="009247BE">
      <w:pPr>
        <w:spacing w:after="0"/>
        <w:ind w:left="568" w:hanging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7"/>
        <w:gridCol w:w="1074"/>
      </w:tblGrid>
      <w:tr w:rsidR="00BA5284" w:rsidRPr="00BA5284" w:rsidTr="009247BE">
        <w:tc>
          <w:tcPr>
            <w:tcW w:w="8497" w:type="dxa"/>
            <w:shd w:val="clear" w:color="auto" w:fill="auto"/>
          </w:tcPr>
          <w:p w:rsidR="00BA5284" w:rsidRPr="009247BE" w:rsidRDefault="009247BE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1074" w:type="dxa"/>
            <w:shd w:val="clear" w:color="auto" w:fill="auto"/>
          </w:tcPr>
          <w:p w:rsidR="00BA5284" w:rsidRPr="009247BE" w:rsidRDefault="009247BE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BA5284" w:rsidRPr="009247BE">
              <w:rPr>
                <w:rFonts w:ascii="Times New Roman" w:hAnsi="Times New Roman"/>
                <w:b/>
                <w:sz w:val="28"/>
                <w:szCs w:val="28"/>
              </w:rPr>
              <w:t>алл</w:t>
            </w: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</w:tr>
      <w:tr w:rsidR="00BA5284" w:rsidRPr="00BA5284" w:rsidTr="009247BE">
        <w:tc>
          <w:tcPr>
            <w:tcW w:w="8497" w:type="dxa"/>
            <w:shd w:val="clear" w:color="auto" w:fill="auto"/>
          </w:tcPr>
          <w:p w:rsidR="00BA5284" w:rsidRPr="00BA5284" w:rsidRDefault="00BA5284" w:rsidP="009247BE">
            <w:pPr>
              <w:numPr>
                <w:ilvl w:val="0"/>
                <w:numId w:val="17"/>
              </w:numPr>
              <w:autoSpaceDE w:val="0"/>
              <w:autoSpaceDN w:val="0"/>
              <w:spacing w:after="0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Разложение смеси нитратов трех металлов, находящихся в начале, в середине и в конце электрохимического ряда напряжения, приводит к образованию смеси газов (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2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) и твердого остатка, состоящего из нитрита металла начала ряда, оксида металла середины ряда и чистого металла конца ряда напряжения.</w:t>
            </w:r>
          </w:p>
          <w:p w:rsidR="00BA5284" w:rsidRPr="00BA5284" w:rsidRDefault="00BA5284" w:rsidP="009247BE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lastRenderedPageBreak/>
              <w:t>Нитрит должен легко раствориться в воде. Значит, его масса равна 21,25 г.</w:t>
            </w:r>
          </w:p>
          <w:p w:rsidR="00BA5284" w:rsidRPr="00BA5284" w:rsidRDefault="00BA5284" w:rsidP="00AE2F21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 xml:space="preserve">При обработке щелочью масса остатка может уменьшиться только за счет реакции со щелочью. 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</w:rPr>
              <w:t>Значит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</w:rPr>
              <w:t xml:space="preserve"> был оксид амфотерного металла.</w:t>
            </w:r>
          </w:p>
          <w:p w:rsidR="00BA5284" w:rsidRPr="00BA5284" w:rsidRDefault="00BA5284" w:rsidP="00AE2F21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 xml:space="preserve">Масса нерастворимого остатка 27 г принадлежит чистому металлу конца ряда напряжения. Предположим, что его валентность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5284" w:rsidRPr="00BA5284" w:rsidRDefault="00BA5284" w:rsidP="009247BE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+ 2</w:t>
            </w: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zHNO</w:t>
            </w:r>
            <w:proofErr w:type="spellEnd"/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→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(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z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zNO</w:t>
            </w:r>
            <w:proofErr w:type="spellEnd"/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2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zH</w:t>
            </w:r>
            <w:proofErr w:type="spellEnd"/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Газ, выделившийся с азотной кислотой, это оксид азота (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 (NO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= 5,6/22,4 = 0,25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моль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 (NO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= </w:t>
            </w: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z·n</w:t>
            </w:r>
            <w:proofErr w:type="spellEnd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(Me) = z · m(Me)/M(Me)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М (Ме) = 27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/0,25 = 108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г/моль;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 xml:space="preserve">Отсюда видно, что решение может иметь место только при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= 1, т.е. Ме = 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Ag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</w:rPr>
              <w:t>Значит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</w:rPr>
              <w:t xml:space="preserve"> нитрат был 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Ag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в количестве 0,25 моль.</w:t>
            </w:r>
          </w:p>
        </w:tc>
        <w:tc>
          <w:tcPr>
            <w:tcW w:w="107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7BE" w:rsidRPr="009247BE" w:rsidRDefault="009247BE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7BE" w:rsidRPr="009247BE" w:rsidRDefault="009247BE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BA5284" w:rsidRPr="00BA5284" w:rsidTr="009247BE">
        <w:tc>
          <w:tcPr>
            <w:tcW w:w="8497" w:type="dxa"/>
            <w:shd w:val="clear" w:color="auto" w:fill="auto"/>
          </w:tcPr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lastRenderedPageBreak/>
              <w:t>2.  Масса нитрита металла начала ряда равна 21,25 г.</w:t>
            </w:r>
          </w:p>
          <w:p w:rsidR="00BA5284" w:rsidRPr="00BA5284" w:rsidRDefault="00BA5284" w:rsidP="00AE2F21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 xml:space="preserve">Т.к. смесь эквимолярна, то количество нитрита тоже должно быть   0, 25 моль. Значит, 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</w:rPr>
              <w:t>нитрита) = 21,25/0,25 = 85 г/моль. Очевидно, что этот нитрит является нитритом щелочного металла МеNO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. Молярная масса нитрита двухвалентного металла Ме(NO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гораздо больше (2·14 + 2·32).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Тогда M(Me) = 85 – 14 – 32 = 39 г/моль; т.е. Ме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BA5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KNO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9247BE" w:rsidRPr="009247BE" w:rsidRDefault="009247BE" w:rsidP="009247B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BA5284" w:rsidRPr="00BA5284" w:rsidTr="009247BE">
        <w:tc>
          <w:tcPr>
            <w:tcW w:w="8497" w:type="dxa"/>
            <w:shd w:val="clear" w:color="auto" w:fill="auto"/>
          </w:tcPr>
          <w:p w:rsidR="00BA5284" w:rsidRPr="00BA5284" w:rsidRDefault="00BA5284" w:rsidP="00AE2F21">
            <w:pPr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3. Массу нитрата третьего металла в составе смеси определим по разнице: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</w:rPr>
              <w:t xml:space="preserve"> (Me(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m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) = 115 – 0,25·170 – 0,25·101 = 47,25 г.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Тогда его молярная масса: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M (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Me(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m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= 47,25/0,25 = 189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г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моль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BA5284" w:rsidRPr="00BA5284" w:rsidRDefault="00BA5284" w:rsidP="00AE2F21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) = 189 –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· (14 + 48) г/моль Т.к. это нитрат амфотерного металла, то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= 2 или 3.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 = 2 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 (Me) = 65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г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моль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Me =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m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= 3 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) = 3 г/моль </w:t>
            </w:r>
            <w:r w:rsidRPr="00BA5284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нет решения</w:t>
            </w:r>
          </w:p>
          <w:p w:rsidR="00BA5284" w:rsidRPr="00BA5284" w:rsidRDefault="00BA5284" w:rsidP="009247BE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 xml:space="preserve">Итак, третий нитрат – это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3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BA5284" w:rsidRPr="00BA5284" w:rsidTr="009247BE">
        <w:tc>
          <w:tcPr>
            <w:tcW w:w="8497" w:type="dxa"/>
            <w:shd w:val="clear" w:color="auto" w:fill="auto"/>
          </w:tcPr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lastRenderedPageBreak/>
              <w:t>4. Приведены реакции разложения солей</w:t>
            </w:r>
          </w:p>
          <w:p w:rsidR="00BA5284" w:rsidRPr="00BA5284" w:rsidRDefault="00BA5284" w:rsidP="009247BE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KNO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→ 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KNO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sym w:font="Symbol" w:char="F0AD"/>
            </w:r>
          </w:p>
          <w:p w:rsidR="00BA5284" w:rsidRPr="00BA5284" w:rsidRDefault="00BA5284" w:rsidP="009247BE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2Zn(NO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2ZnO + 4NO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sym w:font="Symbol" w:char="F0AD"/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sym w:font="Symbol" w:char="F0AD"/>
            </w:r>
          </w:p>
          <w:p w:rsidR="00BA5284" w:rsidRPr="00BA5284" w:rsidRDefault="00BA5284" w:rsidP="009247BE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2AgNO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2Ag + 2NO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sym w:font="Symbol" w:char="F0AD"/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sym w:font="Symbol" w:char="F0AD"/>
            </w:r>
          </w:p>
        </w:tc>
        <w:tc>
          <w:tcPr>
            <w:tcW w:w="107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BA5284" w:rsidRPr="00BA5284" w:rsidTr="009247BE">
        <w:tc>
          <w:tcPr>
            <w:tcW w:w="8497" w:type="dxa"/>
            <w:shd w:val="clear" w:color="auto" w:fill="auto"/>
          </w:tcPr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5.Общее количество, выделившихся газов: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= 0 + 0,5 + 0,25 = 0,75 моль;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= 0,125 + 0,125 + 0,125 = 0,375 моль.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Продукт взаимодействия газовой смеси с водой:</w:t>
            </w:r>
          </w:p>
          <w:p w:rsidR="00BA5284" w:rsidRPr="00BA5284" w:rsidRDefault="00BA5284" w:rsidP="009247BE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4NO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+ 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+ 2H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O → 4HNO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Кислород – в избытке.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(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прореагир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= 0,75/4 = 0,1875 моль 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) =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HNO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) = 0,75 моль;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HNO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) = 0,75·63 = 47,25 г.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</w:rPr>
              <w:t xml:space="preserve"> (конечного раствора) =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) +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) +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прореаг.</w:t>
            </w:r>
          </w:p>
          <w:p w:rsidR="00BA5284" w:rsidRPr="00BA5284" w:rsidRDefault="00BA5284" w:rsidP="00AE2F21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Массовая доля получившейся при растворении газовой смеси азотной кислоты: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ω (HNO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) = 47,25/(46·0,75 +0,1875·32 + 353,25) = 47,2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/ 393,75 = 0,12 или 12% </w:t>
            </w:r>
          </w:p>
        </w:tc>
        <w:tc>
          <w:tcPr>
            <w:tcW w:w="107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9247BE">
        <w:tc>
          <w:tcPr>
            <w:tcW w:w="8497" w:type="dxa"/>
            <w:shd w:val="clear" w:color="auto" w:fill="auto"/>
          </w:tcPr>
          <w:p w:rsidR="00BA5284" w:rsidRPr="00BA5284" w:rsidRDefault="00BA5284" w:rsidP="00AE2F21">
            <w:pPr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6. Количество не поглотившегося кислорода:</w:t>
            </w:r>
          </w:p>
          <w:p w:rsidR="00BA5284" w:rsidRPr="00BA5284" w:rsidRDefault="00BA5284" w:rsidP="00AE2F21">
            <w:pPr>
              <w:ind w:left="567" w:hanging="28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ост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= 0,375 – 0,1875 = 0,1875 моль.</w:t>
            </w:r>
          </w:p>
          <w:p w:rsidR="00BA5284" w:rsidRPr="00BA5284" w:rsidRDefault="00BA5284" w:rsidP="00AE2F21">
            <w:pPr>
              <w:ind w:left="567" w:hanging="283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Его масса, равная увеличению массы трубки с медью:</w:t>
            </w:r>
          </w:p>
          <w:p w:rsidR="00BA5284" w:rsidRPr="00BA5284" w:rsidRDefault="00BA5284" w:rsidP="009247BE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2Cu + 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2CuO</w:t>
            </w:r>
          </w:p>
          <w:p w:rsidR="00BA5284" w:rsidRPr="00BA5284" w:rsidRDefault="00BA5284" w:rsidP="00AE2F2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m (O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) = 0,1875·32 = 6 г.</w:t>
            </w:r>
          </w:p>
        </w:tc>
        <w:tc>
          <w:tcPr>
            <w:tcW w:w="107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BA5284" w:rsidRPr="00BA5284" w:rsidTr="009247BE">
        <w:tc>
          <w:tcPr>
            <w:tcW w:w="8497" w:type="dxa"/>
            <w:shd w:val="clear" w:color="auto" w:fill="auto"/>
          </w:tcPr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7. Рассчитаны массовые доли солей в исходной смеси:</w:t>
            </w:r>
          </w:p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lastRenderedPageBreak/>
              <w:t>ω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(KNO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=101·0,25/115 = 0,2196 (21,96%)  </w:t>
            </w:r>
          </w:p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ω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(Zn(NO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) = 189·0,25/115 = 0,4109 (41,09%)</w:t>
            </w:r>
          </w:p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ω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(AgNO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) = 170·0,25/115 = 0,3696 (36,96%)</w:t>
            </w:r>
          </w:p>
        </w:tc>
        <w:tc>
          <w:tcPr>
            <w:tcW w:w="107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9247BE">
        <w:tc>
          <w:tcPr>
            <w:tcW w:w="8497" w:type="dxa"/>
            <w:shd w:val="clear" w:color="auto" w:fill="auto"/>
          </w:tcPr>
          <w:p w:rsidR="00BA5284" w:rsidRPr="009247BE" w:rsidRDefault="00BA5284" w:rsidP="00AE2F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07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</w:tbl>
    <w:p w:rsidR="009247BE" w:rsidRDefault="009247BE" w:rsidP="009247BE">
      <w:pPr>
        <w:spacing w:after="0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</w:p>
    <w:p w:rsidR="00BA5284" w:rsidRPr="00BA5284" w:rsidRDefault="00BA5284" w:rsidP="009247B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A5284">
        <w:rPr>
          <w:rFonts w:ascii="Times New Roman" w:hAnsi="Times New Roman"/>
          <w:b/>
          <w:sz w:val="28"/>
          <w:szCs w:val="28"/>
        </w:rPr>
        <w:t>5</w:t>
      </w:r>
      <w:r w:rsidR="009247BE">
        <w:rPr>
          <w:rFonts w:ascii="Times New Roman" w:hAnsi="Times New Roman"/>
          <w:b/>
          <w:sz w:val="28"/>
          <w:szCs w:val="28"/>
        </w:rPr>
        <w:t>Х</w:t>
      </w:r>
      <w:r w:rsidRPr="00BA5284">
        <w:rPr>
          <w:rFonts w:ascii="Times New Roman" w:hAnsi="Times New Roman"/>
          <w:b/>
          <w:sz w:val="28"/>
          <w:szCs w:val="28"/>
        </w:rPr>
        <w:t>.</w:t>
      </w:r>
      <w:r w:rsidRPr="00BA5284">
        <w:rPr>
          <w:rFonts w:ascii="Times New Roman" w:hAnsi="Times New Roman"/>
          <w:sz w:val="28"/>
          <w:szCs w:val="28"/>
        </w:rPr>
        <w:t xml:space="preserve">  Составьте уравнения превращений, если известно, что все вещества цепочки содержат один и тот же элемент – амфиген в указанной степени окисления.  Все вещества, кроме первого и последнего, разные. В цепи три окислительно-восстановительных реакции.</w:t>
      </w:r>
    </w:p>
    <w:tbl>
      <w:tblPr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A5284" w:rsidRPr="00BA5284" w:rsidTr="009247BE">
        <w:trPr>
          <w:trHeight w:val="2510"/>
        </w:trPr>
        <w:tc>
          <w:tcPr>
            <w:tcW w:w="870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Э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bidi="en-US"/>
              </w:rPr>
              <w:t>0</w:t>
            </w:r>
            <w:proofErr w:type="gramEnd"/>
          </w:p>
        </w:tc>
        <w:tc>
          <w:tcPr>
            <w:tcW w:w="870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noProof/>
                <w:sz w:val="28"/>
                <w:szCs w:val="28"/>
                <w:lang w:val="en-US" w:bidi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8" o:spid="_x0000_s1036" type="#_x0000_t32" style="position:absolute;left:0;text-align:left;margin-left:1.95pt;margin-top:23.5pt;width:33pt;height:0;z-index:25166028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" strokeweight="1pt">
                  <v:stroke endarrow="open"/>
                  <o:lock v:ext="edit" shapetype="f"/>
                </v:shape>
              </w:pic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Э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bidi="en-US"/>
              </w:rPr>
              <w:t>х+</w:t>
            </w:r>
          </w:p>
        </w:tc>
        <w:tc>
          <w:tcPr>
            <w:tcW w:w="870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noProof/>
                <w:sz w:val="28"/>
                <w:szCs w:val="28"/>
                <w:lang w:val="en-US" w:bidi="en-US"/>
              </w:rPr>
              <w:pict>
                <v:shape id="Прямая со стрелкой 24" o:spid="_x0000_s1042" type="#_x0000_t32" style="position:absolute;left:0;text-align:left;margin-left:2.7pt;margin-top:24.25pt;width:33pt;height:0;z-index:25166643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" strokeweight="1pt">
                  <v:stroke endarrow="open"/>
                  <o:lock v:ext="edit" shapetype="f"/>
                </v:shape>
              </w:pic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Э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bidi="en-US"/>
              </w:rPr>
              <w:t>х+</w:t>
            </w:r>
          </w:p>
        </w:tc>
        <w:tc>
          <w:tcPr>
            <w:tcW w:w="870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noProof/>
                <w:sz w:val="28"/>
                <w:szCs w:val="28"/>
                <w:lang w:val="en-US" w:bidi="en-US"/>
              </w:rPr>
              <w:pict>
                <v:shape id="Прямая со стрелкой 25" o:spid="_x0000_s1043" type="#_x0000_t32" style="position:absolute;left:0;text-align:left;margin-left:-1.05pt;margin-top:24.25pt;width:33pt;height:0;z-index:25166745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" strokeweight="1pt">
                  <v:stroke endarrow="open"/>
                  <o:lock v:ext="edit" shapetype="f"/>
                </v:shape>
              </w:pic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Э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bidi="en-US"/>
              </w:rPr>
              <w:t>х+</w:t>
            </w:r>
          </w:p>
        </w:tc>
        <w:tc>
          <w:tcPr>
            <w:tcW w:w="870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noProof/>
                <w:sz w:val="28"/>
                <w:szCs w:val="28"/>
                <w:lang w:val="en-US" w:bidi="en-US"/>
              </w:rPr>
              <w:pict>
                <v:shape id="Прямая со стрелкой 26" o:spid="_x0000_s1044" type="#_x0000_t32" style="position:absolute;left:0;text-align:left;margin-left:-1.8pt;margin-top:23.5pt;width:33pt;height:0;z-index:25166848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" strokeweight="1pt">
                  <v:stroke endarrow="open"/>
                  <o:lock v:ext="edit" shapetype="f"/>
                </v:shape>
              </w:pic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Э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bidi="en-US"/>
              </w:rPr>
              <w:t>х+</w:t>
            </w:r>
          </w:p>
        </w:tc>
        <w:tc>
          <w:tcPr>
            <w:tcW w:w="870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noProof/>
                <w:sz w:val="28"/>
                <w:szCs w:val="28"/>
                <w:lang w:val="en-US" w:bidi="en-US"/>
              </w:rPr>
              <w:pict>
                <v:shape id="Прямая со стрелкой 27" o:spid="_x0000_s1045" type="#_x0000_t32" style="position:absolute;left:0;text-align:left;margin-left:-.3pt;margin-top:24.25pt;width:33pt;height:0;z-index:25166950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" strokeweight="1pt">
                  <v:stroke endarrow="open"/>
                  <o:lock v:ext="edit" shapetype="f"/>
                </v:shape>
              </w:pic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871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Э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bidi="en-US"/>
              </w:rPr>
              <w:t>х+</w:t>
            </w:r>
          </w:p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</w:p>
        </w:tc>
      </w:tr>
      <w:tr w:rsidR="00BA5284" w:rsidRPr="00BA5284" w:rsidTr="009247BE">
        <w:trPr>
          <w:trHeight w:val="1488"/>
        </w:trPr>
        <w:tc>
          <w:tcPr>
            <w:tcW w:w="870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6</w:t>
            </w:r>
          </w:p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noProof/>
                <w:sz w:val="28"/>
                <w:szCs w:val="28"/>
                <w:lang w:val="en-US" w:bidi="en-US"/>
              </w:rPr>
              <w:pict>
                <v:shape id="Прямая со стрелкой 19" o:spid="_x0000_s1037" type="#_x0000_t32" style="position:absolute;left:0;text-align:left;margin-left:-.3pt;margin-top:8.25pt;width:33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" strokecolor="windowText" strokeweight="1pt">
                  <v:stroke endarrow="open"/>
                  <o:lock v:ext="edit" shapetype="f"/>
                </v:shape>
              </w:pict>
            </w:r>
          </w:p>
        </w:tc>
        <w:tc>
          <w:tcPr>
            <w:tcW w:w="870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Э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bidi="en-US"/>
              </w:rPr>
              <w:t>х+</w:t>
            </w:r>
          </w:p>
        </w:tc>
        <w:tc>
          <w:tcPr>
            <w:tcW w:w="870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noProof/>
                <w:sz w:val="28"/>
                <w:szCs w:val="28"/>
                <w:lang w:val="en-US" w:bidi="en-US"/>
              </w:rPr>
              <w:pict>
                <v:shape id="Прямая со стрелкой 20" o:spid="_x0000_s1038" type="#_x0000_t32" style="position:absolute;left:0;text-align:left;margin-left:-1.05pt;margin-top:25.35pt;width:33pt;height:0;z-index:25166233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" strokecolor="windowText" strokeweight="1pt">
                  <v:stroke endarrow="open"/>
                  <o:lock v:ext="edit" shapetype="f"/>
                </v:shape>
              </w:pic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Э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bidi="en-US"/>
              </w:rPr>
              <w:t>х+</w:t>
            </w:r>
          </w:p>
        </w:tc>
        <w:tc>
          <w:tcPr>
            <w:tcW w:w="870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noProof/>
                <w:sz w:val="28"/>
                <w:szCs w:val="28"/>
                <w:lang w:val="en-US" w:bidi="en-US"/>
              </w:rPr>
              <w:pict>
                <v:shape id="Прямая со стрелкой 21" o:spid="_x0000_s1039" type="#_x0000_t32" style="position:absolute;left:0;text-align:left;margin-left:1.2pt;margin-top:25.35pt;width:33pt;height:0;z-index:25166336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" strokeweight="1pt">
                  <v:stroke endarrow="open"/>
                  <o:lock v:ext="edit" shapetype="f"/>
                </v:shape>
              </w:pic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870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Э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bidi="en-US"/>
              </w:rPr>
              <w:t>х+</w:t>
            </w:r>
          </w:p>
        </w:tc>
        <w:tc>
          <w:tcPr>
            <w:tcW w:w="870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noProof/>
                <w:sz w:val="28"/>
                <w:szCs w:val="28"/>
                <w:lang w:val="en-US" w:bidi="en-US"/>
              </w:rPr>
              <w:pict>
                <v:shape id="Прямая со стрелкой 22" o:spid="_x0000_s1040" type="#_x0000_t32" style="position:absolute;left:0;text-align:left;margin-left:-1.05pt;margin-top:25.35pt;width:33pt;height:0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" strokeweight="1pt">
                  <v:stroke endarrow="open"/>
                  <o:lock v:ext="edit" shapetype="f"/>
                </v:shape>
              </w:pic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870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Э</w:t>
            </w:r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bidi="en-US"/>
              </w:rPr>
              <w:t>х+</w:t>
            </w:r>
          </w:p>
        </w:tc>
        <w:tc>
          <w:tcPr>
            <w:tcW w:w="870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A5284">
              <w:rPr>
                <w:rFonts w:ascii="Times New Roman" w:hAnsi="Times New Roman"/>
                <w:noProof/>
                <w:sz w:val="28"/>
                <w:szCs w:val="28"/>
                <w:lang w:val="en-US" w:bidi="en-US"/>
              </w:rPr>
              <w:pict>
                <v:shape id="Прямая со стрелкой 23" o:spid="_x0000_s1041" type="#_x0000_t32" style="position:absolute;left:0;text-align:left;margin-left:.45pt;margin-top:25.35pt;width:33pt;height:0;z-index:25166540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" strokeweight="1pt">
                  <v:stroke endarrow="open"/>
                  <o:lock v:ext="edit" shapetype="f"/>
                </v:shape>
              </w:pict>
            </w: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870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bidi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bidi="en-US"/>
              </w:rPr>
              <w:t>Э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bidi="en-US"/>
              </w:rPr>
              <w:t>0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  <w:vertAlign w:val="superscript"/>
                <w:lang w:bidi="en-US"/>
              </w:rPr>
              <w:t xml:space="preserve"> </w:t>
            </w:r>
          </w:p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bidi="en-US"/>
              </w:rPr>
            </w:pPr>
          </w:p>
        </w:tc>
        <w:tc>
          <w:tcPr>
            <w:tcW w:w="871" w:type="dxa"/>
            <w:shd w:val="clear" w:color="auto" w:fill="auto"/>
          </w:tcPr>
          <w:p w:rsidR="00BA5284" w:rsidRPr="00BA5284" w:rsidRDefault="00BA5284" w:rsidP="00AE2F21">
            <w:pPr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</w:p>
        </w:tc>
      </w:tr>
    </w:tbl>
    <w:p w:rsidR="00BA5284" w:rsidRPr="009247BE" w:rsidRDefault="00BA5284" w:rsidP="00BA5284">
      <w:pPr>
        <w:rPr>
          <w:rFonts w:ascii="Times New Roman" w:hAnsi="Times New Roman"/>
          <w:sz w:val="28"/>
          <w:szCs w:val="28"/>
        </w:rPr>
      </w:pPr>
      <w:r w:rsidRPr="009247BE">
        <w:rPr>
          <w:rFonts w:ascii="Times New Roman" w:hAnsi="Times New Roman"/>
          <w:b/>
          <w:sz w:val="28"/>
          <w:szCs w:val="28"/>
        </w:rPr>
        <w:t>(10 баллов)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6"/>
        <w:gridCol w:w="1134"/>
      </w:tblGrid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9247BE" w:rsidRDefault="009247BE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9247BE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BA5284" w:rsidRPr="009247BE">
              <w:rPr>
                <w:rFonts w:ascii="Times New Roman" w:hAnsi="Times New Roman"/>
                <w:b/>
                <w:sz w:val="28"/>
                <w:szCs w:val="28"/>
              </w:rPr>
              <w:t>алл</w:t>
            </w: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 xml:space="preserve">В решении этого задания возможны варианты. В качестве 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</w:rPr>
              <w:t>таких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</w:rPr>
              <w:t xml:space="preserve"> элементов-амфигенов подходят под решение и алюминий, и цинк, и бериллий. И промежуточные стадии могут отличаться от </w:t>
            </w:r>
            <w:proofErr w:type="gramStart"/>
            <w:r w:rsidRPr="00BA5284">
              <w:rPr>
                <w:rFonts w:ascii="Times New Roman" w:hAnsi="Times New Roman"/>
                <w:sz w:val="28"/>
                <w:szCs w:val="28"/>
              </w:rPr>
              <w:t>приведенных</w:t>
            </w:r>
            <w:proofErr w:type="gramEnd"/>
            <w:r w:rsidRPr="00BA5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5284" w:rsidRPr="00BA5284" w:rsidRDefault="00BA5284" w:rsidP="00AE2F21">
            <w:pPr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Должны быть приняты все реакции, которые могут соответствовать данной схеме.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BA5284" w:rsidRDefault="00BA5284" w:rsidP="00AE2F21">
            <w:pPr>
              <w:pStyle w:val="2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Один из возможных вариантов решения:</w:t>
            </w:r>
          </w:p>
          <w:p w:rsidR="00BA5284" w:rsidRPr="00BA5284" w:rsidRDefault="00BA5284" w:rsidP="00AE2F21">
            <w:pPr>
              <w:pStyle w:val="2"/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</w:t>
            </w:r>
            <m:oMath>
              <m:box>
                <m:boxPr>
                  <m:opEmu m:val="on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ZnS</w:t>
            </w:r>
            <m:oMath>
              <w:proofErr w:type="spellEnd"/>
              <m:box>
                <m:boxPr>
                  <m:opEmu m:val="on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 xml:space="preserve">2 </w:t>
            </w:r>
            <m:oMath>
              <m:box>
                <m:boxPr>
                  <m:opEmu m:val="on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OH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m:oMath>
              <m:box>
                <m:boxPr>
                  <m:opEmu m:val="on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b/>
                <w:position w:val="-5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fldChar w:fldCharType="begin"/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instrText xml:space="preserve"> </w:instrTex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instrText>QUOTE</w:instrTex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instrText xml:space="preserve"> </w:instrText>
            </w:r>
            <m:oMath>
              <m:box>
                <m:boxPr>
                  <m:opEmu m:val="on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b/>
                <w:sz w:val="28"/>
                <w:szCs w:val="28"/>
              </w:rPr>
              <w:instrText xml:space="preserve"> </w:instrTex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fldChar w:fldCharType="separate"/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fldChar w:fldCharType="end"/>
            </w:r>
            <w:proofErr w:type="spellStart"/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ZnSO</w:t>
            </w:r>
            <w:proofErr w:type="spellEnd"/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m:oMath>
              <m:box>
                <m:boxPr>
                  <m:opEmu m:val="on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b/>
                <w:position w:val="-5"/>
                <w:sz w:val="28"/>
                <w:szCs w:val="28"/>
              </w:rPr>
              <w:t xml:space="preserve"> </w:t>
            </w:r>
            <w:proofErr w:type="spellStart"/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ZnCl</w:t>
            </w:r>
            <w:proofErr w:type="spellEnd"/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m:oMath>
              <m:box>
                <m:boxPr>
                  <m:opEmu m:val="on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6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OH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]</w:t>
            </w:r>
            <m:oMath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box>
                <m:boxPr>
                  <m:opEmu m:val="on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7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w:proofErr w:type="spellStart"/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ZnO</w:t>
            </w:r>
            <w:proofErr w:type="spellEnd"/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m:oMath>
              <m:box>
                <m:boxPr>
                  <m:opEmu m:val="on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8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3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m:oMath>
              <m:box>
                <m:boxPr>
                  <m:opEmu m:val="on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9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ZnO</w:t>
            </w:r>
            <m:oMath>
              <w:proofErr w:type="spellEnd"/>
              <m:box>
                <m:boxPr>
                  <m:opEmu m:val="on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10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BA5284" w:rsidRDefault="00BA5284" w:rsidP="009247BE">
            <w:pPr>
              <w:pStyle w:val="2"/>
              <w:numPr>
                <w:ilvl w:val="0"/>
                <w:numId w:val="19"/>
              </w:num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→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9247BE">
        <w:trPr>
          <w:trHeight w:val="278"/>
        </w:trPr>
        <w:tc>
          <w:tcPr>
            <w:tcW w:w="8506" w:type="dxa"/>
            <w:shd w:val="clear" w:color="auto" w:fill="auto"/>
          </w:tcPr>
          <w:p w:rsidR="00BA5284" w:rsidRPr="00BA5284" w:rsidRDefault="00BA5284" w:rsidP="009247BE">
            <w:pPr>
              <w:numPr>
                <w:ilvl w:val="0"/>
                <w:numId w:val="19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ZnS</w:t>
            </w:r>
            <w:proofErr w:type="spellEnd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+ 2HAc → Zn(Ac)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S↑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BA5284" w:rsidRDefault="00BA5284" w:rsidP="009247BE">
            <w:pPr>
              <w:numPr>
                <w:ilvl w:val="0"/>
                <w:numId w:val="19"/>
              </w:numPr>
              <w:spacing w:after="120" w:line="25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Zn(Ac)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+ 2KOH → Zn(OH)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+ 2KAc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BA5284" w:rsidRDefault="00BA5284" w:rsidP="009247BE">
            <w:pPr>
              <w:numPr>
                <w:ilvl w:val="0"/>
                <w:numId w:val="19"/>
              </w:numPr>
              <w:spacing w:after="120" w:line="25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Zn(OH)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ZnSO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+ 2H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BA5284" w:rsidRDefault="00BA5284" w:rsidP="009247BE">
            <w:pPr>
              <w:numPr>
                <w:ilvl w:val="0"/>
                <w:numId w:val="19"/>
              </w:numPr>
              <w:spacing w:after="12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BaCl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→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BaSO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↓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+ ZnCl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BA5284" w:rsidRDefault="00BA5284" w:rsidP="009247BE">
            <w:pPr>
              <w:numPr>
                <w:ilvl w:val="0"/>
                <w:numId w:val="19"/>
              </w:numPr>
              <w:spacing w:after="120" w:line="25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ZnCl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+ 4NaOH → Na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[Zn(OH)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] + 2NaCl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BA5284" w:rsidRDefault="00BA5284" w:rsidP="009247BE">
            <w:pPr>
              <w:numPr>
                <w:ilvl w:val="0"/>
                <w:numId w:val="19"/>
              </w:numPr>
              <w:spacing w:after="120" w:line="25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[Zn(OH)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m:oMath>
              <m:r>
                <w:rPr>
                  <w:rFonts w:ascii="Cambria Math" w:eastAsia="Times New Roman" w:hAnsi="Times New Roman"/>
                  <w:sz w:val="28"/>
                  <w:szCs w:val="28"/>
                  <w:lang w:val="en-US"/>
                </w:rPr>
                <m:t xml:space="preserve"> </m:t>
              </m:r>
              <m:box>
                <m:boxPr>
                  <m:opEmu m:val="on"/>
                  <m:ctrlPr>
                    <w:rPr>
                      <w:rFonts w:ascii="Cambria Math" w:eastAsia="Times New Roman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eastAsia="Times New Roman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t°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Na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+ 2H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BA5284" w:rsidRDefault="00BA5284" w:rsidP="009247BE">
            <w:pPr>
              <w:numPr>
                <w:ilvl w:val="0"/>
                <w:numId w:val="19"/>
              </w:numPr>
              <w:spacing w:after="120" w:line="25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+ 4HNO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2NaNO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Zn(NO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+ 2H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BA5284" w:rsidRDefault="00BA5284" w:rsidP="009247BE">
            <w:pPr>
              <w:numPr>
                <w:ilvl w:val="0"/>
                <w:numId w:val="19"/>
              </w:numPr>
              <w:spacing w:after="120" w:line="25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2Zn(NO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m:oMath>
              <m:r>
                <w:rPr>
                  <w:rFonts w:ascii="Cambria Math" w:eastAsia="Times New Roman" w:hAnsi="Times New Roman"/>
                  <w:sz w:val="28"/>
                  <w:szCs w:val="28"/>
                  <w:lang w:val="en-US"/>
                </w:rPr>
                <m:t xml:space="preserve"> </m:t>
              </m:r>
              <m:box>
                <m:boxPr>
                  <m:opEmu m:val="on"/>
                  <m:ctrlPr>
                    <w:rPr>
                      <w:rFonts w:ascii="Cambria Math" w:eastAsia="Times New Roman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eastAsia="Times New Roman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t°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2ZnO + 4NO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↑+ 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↑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BA5284" w:rsidRDefault="00BA5284" w:rsidP="009247BE">
            <w:pPr>
              <w:numPr>
                <w:ilvl w:val="0"/>
                <w:numId w:val="19"/>
              </w:numPr>
              <w:spacing w:after="120" w:line="25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ZnO</w:t>
            </w:r>
            <w:proofErr w:type="spellEnd"/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box>
                <m:boxPr>
                  <m:opEmu m:val="on"/>
                  <m:ctrlPr>
                    <w:rPr>
                      <w:rFonts w:ascii="Cambria Math" w:eastAsia="Times New Roman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eastAsia="Times New Roman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t°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9247BE" w:rsidRDefault="00BA5284" w:rsidP="00AE2F21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9247BE" w:rsidRDefault="00BA5284" w:rsidP="00AE2F21">
            <w:pPr>
              <w:pStyle w:val="2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247BE">
              <w:rPr>
                <w:rFonts w:ascii="Times New Roman" w:hAnsi="Times New Roman"/>
                <w:i/>
                <w:sz w:val="28"/>
                <w:szCs w:val="28"/>
              </w:rPr>
              <w:t>Другой возможный вариант решения:</w:t>
            </w:r>
          </w:p>
          <w:p w:rsidR="00BA5284" w:rsidRPr="00BA5284" w:rsidRDefault="00BA5284" w:rsidP="00AE2F21">
            <w:pPr>
              <w:pStyle w:val="2"/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</w:t>
            </w:r>
            <m:oMath>
              <m:box>
                <m:boxPr>
                  <m:opEmu m:val="on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ZnS</w:t>
            </w:r>
            <m:oMath>
              <w:proofErr w:type="spellEnd"/>
              <m:box>
                <m:boxPr>
                  <m:opEmu m:val="on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ZnSO</w:t>
            </w:r>
            <w:proofErr w:type="spellEnd"/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m:oMath>
              <m:box>
                <m:boxPr>
                  <m:opEmu m:val="on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ZnCl</w:t>
            </w:r>
            <w:proofErr w:type="spellEnd"/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</m:e>
              </m:groupChr>
            </m:oMath>
            <w:r w:rsidRPr="00BA5284">
              <w:rPr>
                <w:rFonts w:ascii="Times New Roman" w:hAnsi="Times New Roman"/>
                <w:b/>
                <w:position w:val="-5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OH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fldChar w:fldCharType="begin"/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instrText xml:space="preserve"> </w:instrTex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instrText>QUOTE</w:instrTex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instrText xml:space="preserve"> </w:instrText>
            </w:r>
            <m:oMath>
              <m:box>
                <m:boxPr>
                  <m:opEmu m:val="on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b/>
                <w:sz w:val="28"/>
                <w:szCs w:val="28"/>
              </w:rPr>
              <w:instrText xml:space="preserve"> </w:instrTex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fldChar w:fldCharType="separate"/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fldChar w:fldCharType="end"/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5</m:t>
                  </m:r>
                </m:e>
              </m:groupChr>
            </m:oMath>
            <w:r w:rsidRPr="00BA5284">
              <w:rPr>
                <w:rFonts w:ascii="Times New Roman" w:hAnsi="Times New Roman"/>
                <w:b/>
                <w:position w:val="-5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OH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4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]</w:t>
            </w:r>
            <m:oMath>
              <m:box>
                <m:boxPr>
                  <m:opEmu m:val="on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6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w:proofErr w:type="spellStart"/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ZnO</w:t>
            </w:r>
            <w:proofErr w:type="spellEnd"/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m:oMath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box>
                <m:boxPr>
                  <m:opEmu m:val="on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7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 xml:space="preserve">2 </w:t>
            </w:r>
            <m:oMath>
              <m:box>
                <m:boxPr>
                  <m:opEmu m:val="on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8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СО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 xml:space="preserve">3 </w:t>
            </w:r>
            <m:oMath>
              <m:box>
                <m:boxPr>
                  <m:opEmu m:val="on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9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3</w:t>
            </w:r>
            <w:r w:rsidRPr="00BA528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m:oMath>
              <m:box>
                <m:boxPr>
                  <m:opEmu m:val="on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10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Zn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BA5284" w:rsidRDefault="00BA5284" w:rsidP="009247BE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→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BA5284" w:rsidRDefault="00BA5284" w:rsidP="009247BE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ZnS</w:t>
            </w:r>
            <w:proofErr w:type="spellEnd"/>
            <w:r w:rsidRPr="00BA5284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Н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>О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→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4H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BA5284" w:rsidRDefault="00BA5284" w:rsidP="009247BE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BaCl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→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BaSO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↓</w:t>
            </w:r>
            <w:r w:rsidRPr="00BA5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+ ZnCl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BA5284" w:rsidRDefault="00BA5284" w:rsidP="009247BE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ZnCl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+ 2NaOH → Zn(OH)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↓ + 2NaCl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BA5284" w:rsidRDefault="00BA5284" w:rsidP="009247BE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Zn(OH)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+ 2NaOH → Na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[Zn(OH)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BA5284" w:rsidRDefault="00BA5284" w:rsidP="009247BE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[Zn(OH)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m:oMath>
              <m:r>
                <w:rPr>
                  <w:rFonts w:ascii="Cambria Math" w:eastAsia="Times New Roman" w:hAnsi="Times New Roman"/>
                  <w:sz w:val="28"/>
                  <w:szCs w:val="28"/>
                  <w:lang w:val="en-US"/>
                </w:rPr>
                <m:t xml:space="preserve"> </m:t>
              </m:r>
              <m:box>
                <m:boxPr>
                  <m:opEmu m:val="on"/>
                  <m:ctrlPr>
                    <w:rPr>
                      <w:rFonts w:ascii="Cambria Math" w:eastAsia="Times New Roman" w:hAnsi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eastAsia="Times New Roman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t°</m:t>
                      </m:r>
                    </m:e>
                  </m:groupChr>
                </m:e>
              </m:box>
            </m:oMath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Na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+ 2H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BA5284" w:rsidRDefault="00BA5284" w:rsidP="009247BE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+ 4HAc → 2NaAc + Zn(Ac)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+ 2H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BA5284" w:rsidRDefault="00BA5284" w:rsidP="009247BE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Zn(Ac)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Na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ZnCO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↓ + 2NaAc</w:t>
            </w:r>
          </w:p>
          <w:p w:rsidR="00BA5284" w:rsidRPr="00BA5284" w:rsidRDefault="00BA5284" w:rsidP="009247BE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247BE" w:rsidRPr="009247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Zn(Ac)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Na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+ 2H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 → (</w:t>
            </w: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ZnOH</w:t>
            </w:r>
            <w:proofErr w:type="spellEnd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↓ + 2NaAc + 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↑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BA5284" w:rsidRDefault="00BA5284" w:rsidP="009247BE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+ 2HNO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CO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↑ + Zn(NO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+ 2H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BA5284" w:rsidRDefault="00BA5284" w:rsidP="009247BE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Zn(NO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Mn</w:t>
            </w:r>
            <w:proofErr w:type="spellEnd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</w:t>
            </w:r>
            <w:proofErr w:type="spellStart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Mn</w:t>
            </w:r>
            <w:proofErr w:type="spellEnd"/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(NO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BA52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52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Zn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BA5284" w:rsidRPr="00BA5284" w:rsidTr="009247BE">
        <w:tc>
          <w:tcPr>
            <w:tcW w:w="8506" w:type="dxa"/>
            <w:shd w:val="clear" w:color="auto" w:fill="auto"/>
          </w:tcPr>
          <w:p w:rsidR="00BA5284" w:rsidRPr="009247BE" w:rsidRDefault="00BA5284" w:rsidP="00BA5284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A5284" w:rsidRPr="009247BE" w:rsidRDefault="00BA5284" w:rsidP="00924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7B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800AEC" w:rsidRPr="00800AEC" w:rsidRDefault="00800AEC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00AEC">
        <w:rPr>
          <w:rFonts w:ascii="Times New Roman" w:hAnsi="Times New Roman"/>
          <w:b/>
          <w:sz w:val="28"/>
          <w:szCs w:val="28"/>
        </w:rPr>
        <w:lastRenderedPageBreak/>
        <w:t xml:space="preserve">6Б. </w:t>
      </w:r>
      <w:r w:rsidRPr="00800AEC">
        <w:rPr>
          <w:rFonts w:ascii="Times New Roman" w:hAnsi="Times New Roman"/>
          <w:sz w:val="28"/>
          <w:szCs w:val="28"/>
        </w:rPr>
        <w:t xml:space="preserve">Некоторые медикаменты врачи рекомендуют принимать до еды, а некоторые после еды. Какими свойствами должны обладать каждый из этих медикаментов? </w:t>
      </w:r>
      <w:r w:rsidR="001D163A">
        <w:rPr>
          <w:rFonts w:ascii="Times New Roman" w:hAnsi="Times New Roman"/>
          <w:sz w:val="28"/>
          <w:szCs w:val="28"/>
        </w:rPr>
        <w:t xml:space="preserve">Ответ поясните. </w:t>
      </w:r>
      <w:r w:rsidR="001D163A">
        <w:rPr>
          <w:rFonts w:ascii="Times New Roman" w:hAnsi="Times New Roman"/>
          <w:sz w:val="28"/>
          <w:szCs w:val="28"/>
        </w:rPr>
        <w:tab/>
      </w:r>
      <w:r w:rsidR="001D163A">
        <w:rPr>
          <w:rFonts w:ascii="Times New Roman" w:hAnsi="Times New Roman"/>
          <w:sz w:val="28"/>
          <w:szCs w:val="28"/>
        </w:rPr>
        <w:tab/>
      </w:r>
      <w:r w:rsidR="001D163A">
        <w:rPr>
          <w:rFonts w:ascii="Times New Roman" w:hAnsi="Times New Roman"/>
          <w:sz w:val="28"/>
          <w:szCs w:val="28"/>
        </w:rPr>
        <w:tab/>
      </w:r>
      <w:r w:rsidR="001D163A">
        <w:rPr>
          <w:rFonts w:ascii="Times New Roman" w:hAnsi="Times New Roman"/>
          <w:sz w:val="28"/>
          <w:szCs w:val="28"/>
        </w:rPr>
        <w:tab/>
      </w:r>
      <w:r w:rsidR="001D163A">
        <w:rPr>
          <w:rFonts w:ascii="Times New Roman" w:hAnsi="Times New Roman"/>
          <w:sz w:val="28"/>
          <w:szCs w:val="28"/>
        </w:rPr>
        <w:tab/>
      </w:r>
      <w:r w:rsidR="001D163A">
        <w:rPr>
          <w:rFonts w:ascii="Times New Roman" w:hAnsi="Times New Roman"/>
          <w:sz w:val="28"/>
          <w:szCs w:val="28"/>
        </w:rPr>
        <w:tab/>
      </w:r>
      <w:r w:rsidR="001D163A">
        <w:rPr>
          <w:rFonts w:ascii="Times New Roman" w:hAnsi="Times New Roman"/>
          <w:sz w:val="28"/>
          <w:szCs w:val="28"/>
        </w:rPr>
        <w:tab/>
      </w:r>
      <w:r w:rsidRPr="00800AEC">
        <w:rPr>
          <w:rFonts w:ascii="Times New Roman" w:hAnsi="Times New Roman"/>
          <w:sz w:val="28"/>
          <w:szCs w:val="28"/>
        </w:rPr>
        <w:tab/>
      </w:r>
    </w:p>
    <w:p w:rsidR="00800AEC" w:rsidRDefault="00800AEC" w:rsidP="00800AEC">
      <w:pPr>
        <w:tabs>
          <w:tab w:val="left" w:pos="462"/>
        </w:tabs>
        <w:spacing w:after="0"/>
        <w:rPr>
          <w:rFonts w:ascii="Times New Roman" w:hAnsi="Times New Roman"/>
          <w:b/>
          <w:sz w:val="28"/>
          <w:szCs w:val="28"/>
        </w:rPr>
      </w:pPr>
      <w:r w:rsidRPr="00800AEC">
        <w:rPr>
          <w:rFonts w:ascii="Times New Roman" w:hAnsi="Times New Roman"/>
          <w:b/>
          <w:sz w:val="28"/>
          <w:szCs w:val="28"/>
        </w:rPr>
        <w:t>(11 баллов)</w:t>
      </w:r>
    </w:p>
    <w:p w:rsidR="00800AEC" w:rsidRDefault="00800AEC" w:rsidP="00800AEC">
      <w:pPr>
        <w:tabs>
          <w:tab w:val="left" w:pos="46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800AEC" w:rsidRPr="00800AEC" w:rsidRDefault="00800AEC" w:rsidP="00800AEC">
      <w:pPr>
        <w:tabs>
          <w:tab w:val="left" w:pos="462"/>
        </w:tabs>
        <w:spacing w:after="0"/>
        <w:rPr>
          <w:rFonts w:ascii="Times New Roman" w:hAnsi="Times New Roman"/>
          <w:i/>
          <w:sz w:val="28"/>
          <w:szCs w:val="28"/>
        </w:rPr>
      </w:pPr>
      <w:r w:rsidRPr="00800AEC">
        <w:rPr>
          <w:rFonts w:ascii="Times New Roman" w:hAnsi="Times New Roman"/>
          <w:i/>
          <w:sz w:val="28"/>
          <w:szCs w:val="28"/>
        </w:rPr>
        <w:t>Ответ:</w:t>
      </w:r>
    </w:p>
    <w:p w:rsidR="00800AEC" w:rsidRPr="00800AEC" w:rsidRDefault="000B33B5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Лекарственные</w:t>
      </w:r>
      <w:r w:rsidR="00800AEC" w:rsidRPr="00800AEC">
        <w:rPr>
          <w:rFonts w:ascii="Times New Roman" w:hAnsi="Times New Roman"/>
          <w:sz w:val="28"/>
          <w:szCs w:val="28"/>
        </w:rPr>
        <w:t xml:space="preserve"> препараты, принимаемые:</w:t>
      </w:r>
    </w:p>
    <w:p w:rsidR="00800AEC" w:rsidRPr="00800AEC" w:rsidRDefault="00800AEC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00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До</w:t>
      </w:r>
      <w:r w:rsidRPr="00800AEC">
        <w:rPr>
          <w:rFonts w:ascii="Times New Roman" w:hAnsi="Times New Roman"/>
          <w:sz w:val="28"/>
          <w:szCs w:val="28"/>
        </w:rPr>
        <w:t xml:space="preserve"> еды:</w:t>
      </w:r>
    </w:p>
    <w:p w:rsidR="00800AEC" w:rsidRPr="00800AEC" w:rsidRDefault="00800AEC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стимуляторы аппетита </w:t>
      </w:r>
      <w:r w:rsidRPr="00800AEC">
        <w:rPr>
          <w:rFonts w:ascii="Times New Roman" w:hAnsi="Times New Roman"/>
          <w:b/>
          <w:sz w:val="28"/>
          <w:szCs w:val="28"/>
        </w:rPr>
        <w:t>(1 балл)</w:t>
      </w:r>
    </w:p>
    <w:p w:rsidR="00800AEC" w:rsidRPr="00800AEC" w:rsidRDefault="00800AEC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00AEC">
        <w:rPr>
          <w:rFonts w:ascii="Times New Roman" w:hAnsi="Times New Roman"/>
          <w:sz w:val="28"/>
          <w:szCs w:val="28"/>
        </w:rPr>
        <w:t xml:space="preserve"> - препараты, обладающие сорбирующим или обволакивающим действием, понижающ</w:t>
      </w:r>
      <w:r>
        <w:rPr>
          <w:rFonts w:ascii="Times New Roman" w:hAnsi="Times New Roman"/>
          <w:sz w:val="28"/>
          <w:szCs w:val="28"/>
        </w:rPr>
        <w:t xml:space="preserve">ие кислотность желудочного сока </w:t>
      </w:r>
      <w:r w:rsidRPr="00800AEC">
        <w:rPr>
          <w:rFonts w:ascii="Times New Roman" w:hAnsi="Times New Roman"/>
          <w:b/>
          <w:sz w:val="28"/>
          <w:szCs w:val="28"/>
        </w:rPr>
        <w:t>(1 балл)</w:t>
      </w:r>
    </w:p>
    <w:p w:rsidR="00800AEC" w:rsidRPr="00800AEC" w:rsidRDefault="00800AEC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00AE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препараты для борьбы с тошнотой</w:t>
      </w:r>
      <w:r w:rsidRPr="00800AEC">
        <w:rPr>
          <w:rFonts w:ascii="Times New Roman" w:hAnsi="Times New Roman"/>
          <w:sz w:val="28"/>
          <w:szCs w:val="28"/>
        </w:rPr>
        <w:t xml:space="preserve"> </w:t>
      </w:r>
      <w:r w:rsidRPr="00800AEC">
        <w:rPr>
          <w:rFonts w:ascii="Times New Roman" w:hAnsi="Times New Roman"/>
          <w:b/>
          <w:sz w:val="28"/>
          <w:szCs w:val="28"/>
        </w:rPr>
        <w:t>(1 балл)</w:t>
      </w:r>
    </w:p>
    <w:p w:rsidR="00800AEC" w:rsidRPr="00800AEC" w:rsidRDefault="00800AEC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00AEC">
        <w:rPr>
          <w:rFonts w:ascii="Times New Roman" w:hAnsi="Times New Roman"/>
          <w:sz w:val="28"/>
          <w:szCs w:val="28"/>
        </w:rPr>
        <w:t xml:space="preserve"> - некоторые антибиотики </w:t>
      </w:r>
      <w:r w:rsidRPr="00800AEC">
        <w:rPr>
          <w:rFonts w:ascii="Times New Roman" w:hAnsi="Times New Roman"/>
          <w:b/>
          <w:sz w:val="28"/>
          <w:szCs w:val="28"/>
        </w:rPr>
        <w:t>(1 балл)</w:t>
      </w:r>
    </w:p>
    <w:p w:rsidR="00800AEC" w:rsidRPr="00800AEC" w:rsidRDefault="00800AEC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00AEC">
        <w:rPr>
          <w:rFonts w:ascii="Times New Roman" w:hAnsi="Times New Roman"/>
          <w:sz w:val="28"/>
          <w:szCs w:val="28"/>
        </w:rPr>
        <w:t xml:space="preserve"> - препараты, улучшающи</w:t>
      </w:r>
      <w:r>
        <w:rPr>
          <w:rFonts w:ascii="Times New Roman" w:hAnsi="Times New Roman"/>
          <w:sz w:val="28"/>
          <w:szCs w:val="28"/>
        </w:rPr>
        <w:t>е бактериальную флору кишечника</w:t>
      </w:r>
      <w:r w:rsidRPr="00800AEC">
        <w:rPr>
          <w:rFonts w:ascii="Times New Roman" w:hAnsi="Times New Roman"/>
          <w:sz w:val="28"/>
          <w:szCs w:val="28"/>
        </w:rPr>
        <w:t xml:space="preserve"> </w:t>
      </w:r>
      <w:r w:rsidRPr="00800AEC">
        <w:rPr>
          <w:rFonts w:ascii="Times New Roman" w:hAnsi="Times New Roman"/>
          <w:b/>
          <w:sz w:val="28"/>
          <w:szCs w:val="28"/>
        </w:rPr>
        <w:t>(1 балл)</w:t>
      </w:r>
    </w:p>
    <w:p w:rsidR="00800AEC" w:rsidRPr="00800AEC" w:rsidRDefault="00800AEC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00AEC">
        <w:rPr>
          <w:rFonts w:ascii="Times New Roman" w:hAnsi="Times New Roman"/>
          <w:sz w:val="28"/>
          <w:szCs w:val="28"/>
        </w:rPr>
        <w:t xml:space="preserve"> - ферментативные пр</w:t>
      </w:r>
      <w:r>
        <w:rPr>
          <w:rFonts w:ascii="Times New Roman" w:hAnsi="Times New Roman"/>
          <w:sz w:val="28"/>
          <w:szCs w:val="28"/>
        </w:rPr>
        <w:t xml:space="preserve">епараты, улучшающие пищеварение </w:t>
      </w:r>
      <w:r w:rsidRPr="00800AEC">
        <w:rPr>
          <w:rFonts w:ascii="Times New Roman" w:hAnsi="Times New Roman"/>
          <w:b/>
          <w:sz w:val="28"/>
          <w:szCs w:val="28"/>
        </w:rPr>
        <w:t>(1 балл)</w:t>
      </w:r>
    </w:p>
    <w:p w:rsidR="00800AEC" w:rsidRPr="00800AEC" w:rsidRDefault="00800AEC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противогельминтные препараты </w:t>
      </w:r>
      <w:r w:rsidRPr="00800AEC">
        <w:rPr>
          <w:rFonts w:ascii="Times New Roman" w:hAnsi="Times New Roman"/>
          <w:b/>
          <w:sz w:val="28"/>
          <w:szCs w:val="28"/>
        </w:rPr>
        <w:t>(1балл)</w:t>
      </w:r>
    </w:p>
    <w:p w:rsidR="00800AEC" w:rsidRPr="00800AEC" w:rsidRDefault="00800AEC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П</w:t>
      </w:r>
      <w:r w:rsidRPr="00800AEC">
        <w:rPr>
          <w:rFonts w:ascii="Times New Roman" w:hAnsi="Times New Roman"/>
          <w:sz w:val="28"/>
          <w:szCs w:val="28"/>
        </w:rPr>
        <w:t>осле еды:</w:t>
      </w:r>
    </w:p>
    <w:p w:rsidR="00800AEC" w:rsidRPr="00800AEC" w:rsidRDefault="00800AEC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800AEC">
        <w:rPr>
          <w:rFonts w:ascii="Times New Roman" w:hAnsi="Times New Roman"/>
          <w:sz w:val="28"/>
          <w:szCs w:val="28"/>
        </w:rPr>
        <w:t>ель приема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800AEC">
        <w:rPr>
          <w:rFonts w:ascii="Times New Roman" w:hAnsi="Times New Roman"/>
          <w:sz w:val="28"/>
          <w:szCs w:val="28"/>
        </w:rPr>
        <w:t xml:space="preserve"> предотвратить возможное раздражающее действие медикамента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AEC">
        <w:rPr>
          <w:rFonts w:ascii="Times New Roman" w:hAnsi="Times New Roman"/>
          <w:b/>
          <w:sz w:val="28"/>
          <w:szCs w:val="28"/>
        </w:rPr>
        <w:t>(1 балл)</w:t>
      </w:r>
      <w:r>
        <w:rPr>
          <w:rFonts w:ascii="Times New Roman" w:hAnsi="Times New Roman"/>
          <w:sz w:val="28"/>
          <w:szCs w:val="28"/>
        </w:rPr>
        <w:t>:</w:t>
      </w:r>
      <w:r w:rsidRPr="00800AEC">
        <w:rPr>
          <w:rFonts w:ascii="Times New Roman" w:hAnsi="Times New Roman"/>
          <w:sz w:val="28"/>
          <w:szCs w:val="28"/>
        </w:rPr>
        <w:tab/>
      </w:r>
    </w:p>
    <w:p w:rsidR="00800AEC" w:rsidRPr="00800AEC" w:rsidRDefault="00800AEC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00AEC">
        <w:rPr>
          <w:rFonts w:ascii="Times New Roman" w:hAnsi="Times New Roman"/>
          <w:sz w:val="28"/>
          <w:szCs w:val="28"/>
        </w:rPr>
        <w:t xml:space="preserve"> - противовоспалител</w:t>
      </w:r>
      <w:r>
        <w:rPr>
          <w:rFonts w:ascii="Times New Roman" w:hAnsi="Times New Roman"/>
          <w:sz w:val="28"/>
          <w:szCs w:val="28"/>
        </w:rPr>
        <w:t>ьные, анальгезирующие препараты</w:t>
      </w:r>
      <w:r w:rsidRPr="00800AEC">
        <w:rPr>
          <w:rFonts w:ascii="Times New Roman" w:hAnsi="Times New Roman"/>
          <w:sz w:val="28"/>
          <w:szCs w:val="28"/>
        </w:rPr>
        <w:t xml:space="preserve"> </w:t>
      </w:r>
      <w:r w:rsidRPr="00800AEC">
        <w:rPr>
          <w:rFonts w:ascii="Times New Roman" w:hAnsi="Times New Roman"/>
          <w:b/>
          <w:sz w:val="28"/>
          <w:szCs w:val="28"/>
        </w:rPr>
        <w:t>(1 балл)</w:t>
      </w:r>
    </w:p>
    <w:p w:rsidR="00800AEC" w:rsidRPr="00800AEC" w:rsidRDefault="00800AEC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противомикробные препараты </w:t>
      </w:r>
      <w:r w:rsidRPr="00800AEC">
        <w:rPr>
          <w:rFonts w:ascii="Times New Roman" w:hAnsi="Times New Roman"/>
          <w:b/>
          <w:sz w:val="28"/>
          <w:szCs w:val="28"/>
        </w:rPr>
        <w:t>(1 балл)</w:t>
      </w:r>
    </w:p>
    <w:p w:rsidR="00800AEC" w:rsidRDefault="00800AEC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витамины </w:t>
      </w:r>
      <w:r w:rsidRPr="00800AEC">
        <w:rPr>
          <w:rFonts w:ascii="Times New Roman" w:hAnsi="Times New Roman"/>
          <w:b/>
          <w:sz w:val="28"/>
          <w:szCs w:val="28"/>
        </w:rPr>
        <w:t>(1 балл)</w:t>
      </w:r>
    </w:p>
    <w:p w:rsidR="00800AEC" w:rsidRDefault="00800AEC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D163A" w:rsidRPr="001D163A" w:rsidRDefault="001D163A" w:rsidP="001D163A">
      <w:pPr>
        <w:tabs>
          <w:tab w:val="left" w:pos="462"/>
        </w:tabs>
        <w:jc w:val="both"/>
        <w:rPr>
          <w:rFonts w:ascii="Times New Roman" w:hAnsi="Times New Roman"/>
          <w:sz w:val="28"/>
          <w:szCs w:val="28"/>
        </w:rPr>
      </w:pPr>
      <w:r w:rsidRPr="001D163A">
        <w:rPr>
          <w:rFonts w:ascii="Times New Roman" w:hAnsi="Times New Roman"/>
          <w:b/>
          <w:sz w:val="28"/>
          <w:szCs w:val="28"/>
        </w:rPr>
        <w:t>7Б.</w:t>
      </w:r>
      <w:r w:rsidRPr="001D163A">
        <w:rPr>
          <w:rFonts w:ascii="Times New Roman" w:hAnsi="Times New Roman"/>
          <w:sz w:val="28"/>
          <w:szCs w:val="28"/>
        </w:rPr>
        <w:t xml:space="preserve"> В инфекционную больницу поступила больная, 45 лет, с подозрением на приступ</w:t>
      </w:r>
      <w:r>
        <w:rPr>
          <w:rFonts w:ascii="Times New Roman" w:hAnsi="Times New Roman"/>
          <w:sz w:val="28"/>
          <w:szCs w:val="28"/>
        </w:rPr>
        <w:t xml:space="preserve"> малярии. У больной высокая (39-</w:t>
      </w:r>
      <w:r w:rsidRPr="001D163A">
        <w:rPr>
          <w:rFonts w:ascii="Times New Roman" w:hAnsi="Times New Roman"/>
          <w:sz w:val="28"/>
          <w:szCs w:val="28"/>
        </w:rPr>
        <w:t xml:space="preserve">40°С) температура с ознобом, увеличены селезенка, печень и лимфатические узлы. При обследовании больной обнаружено увеличение границ сердца, нарушение ритма сердечных сокращений, на верхней губе слева имеется небольшой свежий рубец. Больная пояснила, что 2 недели назад (когда она была в командировке в Бразилии) её укусило какое-то насекомое. При исследовании окрашенных по </w:t>
      </w:r>
      <w:proofErr w:type="gramStart"/>
      <w:r w:rsidRPr="001D163A">
        <w:rPr>
          <w:rFonts w:ascii="Times New Roman" w:hAnsi="Times New Roman"/>
          <w:sz w:val="28"/>
          <w:szCs w:val="28"/>
        </w:rPr>
        <w:t>Романовскому</w:t>
      </w:r>
      <w:proofErr w:type="gramEnd"/>
      <w:r w:rsidRPr="001D163A">
        <w:rPr>
          <w:rFonts w:ascii="Times New Roman" w:hAnsi="Times New Roman"/>
          <w:sz w:val="28"/>
          <w:szCs w:val="28"/>
        </w:rPr>
        <w:t xml:space="preserve"> мазков крови больной обнаружены простейшие округлой и удлиненной (С-образной) формы, цитоплазма, ядро и жгутик которых – красного цвета. </w:t>
      </w:r>
    </w:p>
    <w:p w:rsidR="001D163A" w:rsidRPr="001D163A" w:rsidRDefault="001D163A" w:rsidP="001D163A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D163A">
        <w:rPr>
          <w:rFonts w:ascii="Times New Roman" w:hAnsi="Times New Roman"/>
          <w:sz w:val="28"/>
          <w:szCs w:val="28"/>
        </w:rPr>
        <w:t xml:space="preserve">1.Какой вид простейших обнаружен в крови больного? </w:t>
      </w:r>
    </w:p>
    <w:p w:rsidR="001D163A" w:rsidRPr="001D163A" w:rsidRDefault="001D163A" w:rsidP="001D163A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D163A">
        <w:rPr>
          <w:rFonts w:ascii="Times New Roman" w:hAnsi="Times New Roman"/>
          <w:sz w:val="28"/>
          <w:szCs w:val="28"/>
        </w:rPr>
        <w:t xml:space="preserve">2.Как называется болезнь, возбудителем которой является данный вид? </w:t>
      </w:r>
    </w:p>
    <w:p w:rsidR="001D163A" w:rsidRPr="001D163A" w:rsidRDefault="001D163A" w:rsidP="001D163A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D163A">
        <w:rPr>
          <w:rFonts w:ascii="Times New Roman" w:hAnsi="Times New Roman"/>
          <w:sz w:val="28"/>
          <w:szCs w:val="28"/>
        </w:rPr>
        <w:t xml:space="preserve">3.Как происходит заражение? </w:t>
      </w:r>
    </w:p>
    <w:p w:rsidR="001D163A" w:rsidRPr="001D163A" w:rsidRDefault="001D163A" w:rsidP="001D163A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D163A">
        <w:rPr>
          <w:rFonts w:ascii="Times New Roman" w:hAnsi="Times New Roman"/>
          <w:sz w:val="28"/>
          <w:szCs w:val="28"/>
        </w:rPr>
        <w:t>4.Могут ли окружающие люди</w:t>
      </w:r>
      <w:bookmarkStart w:id="0" w:name="_GoBack"/>
      <w:bookmarkEnd w:id="0"/>
      <w:r w:rsidRPr="001D163A">
        <w:rPr>
          <w:rFonts w:ascii="Times New Roman" w:hAnsi="Times New Roman"/>
          <w:sz w:val="28"/>
          <w:szCs w:val="28"/>
        </w:rPr>
        <w:t xml:space="preserve"> заразиться этой болезнью? </w:t>
      </w:r>
    </w:p>
    <w:p w:rsidR="00AE2F21" w:rsidRDefault="001D163A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D163A">
        <w:rPr>
          <w:rFonts w:ascii="Times New Roman" w:hAnsi="Times New Roman"/>
          <w:sz w:val="28"/>
          <w:szCs w:val="28"/>
        </w:rPr>
        <w:t>Ответы обоснуйте</w:t>
      </w:r>
      <w:r w:rsidR="00AE2F21">
        <w:rPr>
          <w:rFonts w:ascii="Times New Roman" w:hAnsi="Times New Roman"/>
          <w:sz w:val="28"/>
          <w:szCs w:val="28"/>
        </w:rPr>
        <w:t xml:space="preserve">. </w:t>
      </w:r>
      <w:r w:rsidRPr="001D163A">
        <w:rPr>
          <w:rFonts w:ascii="Times New Roman" w:hAnsi="Times New Roman"/>
          <w:b/>
          <w:sz w:val="28"/>
          <w:szCs w:val="28"/>
        </w:rPr>
        <w:t>(13 баллов)</w:t>
      </w:r>
    </w:p>
    <w:p w:rsidR="00800AEC" w:rsidRPr="00AE2F21" w:rsidRDefault="00800AEC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Ответ:</w:t>
      </w:r>
    </w:p>
    <w:p w:rsidR="00800AEC" w:rsidRPr="00800AEC" w:rsidRDefault="00800AEC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00AEC">
        <w:rPr>
          <w:rFonts w:ascii="Times New Roman" w:hAnsi="Times New Roman"/>
          <w:sz w:val="28"/>
          <w:szCs w:val="28"/>
        </w:rPr>
        <w:t xml:space="preserve">1.Вид простейших – трипаносома </w:t>
      </w:r>
      <w:r w:rsidRPr="00800AEC">
        <w:rPr>
          <w:rFonts w:ascii="Times New Roman" w:hAnsi="Times New Roman"/>
          <w:b/>
          <w:sz w:val="28"/>
          <w:szCs w:val="28"/>
        </w:rPr>
        <w:t>(3 балла)</w:t>
      </w:r>
    </w:p>
    <w:p w:rsidR="00800AEC" w:rsidRPr="00800AEC" w:rsidRDefault="00800AEC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00AEC">
        <w:rPr>
          <w:rFonts w:ascii="Times New Roman" w:hAnsi="Times New Roman"/>
          <w:sz w:val="28"/>
          <w:szCs w:val="28"/>
        </w:rPr>
        <w:t>2.Трипаносома - возбудитель американского трипаносомоза или болезни Чагаса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AAA">
        <w:rPr>
          <w:rFonts w:ascii="Times New Roman" w:hAnsi="Times New Roman"/>
          <w:b/>
          <w:sz w:val="28"/>
          <w:szCs w:val="28"/>
        </w:rPr>
        <w:t>(3 балла</w:t>
      </w:r>
      <w:r w:rsidR="00863AAA" w:rsidRPr="00863AAA">
        <w:rPr>
          <w:rFonts w:ascii="Times New Roman" w:hAnsi="Times New Roman"/>
          <w:b/>
          <w:sz w:val="28"/>
          <w:szCs w:val="28"/>
        </w:rPr>
        <w:t>)</w:t>
      </w:r>
    </w:p>
    <w:p w:rsidR="00800AEC" w:rsidRPr="00800AEC" w:rsidRDefault="00800AEC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00AEC">
        <w:rPr>
          <w:rFonts w:ascii="Times New Roman" w:hAnsi="Times New Roman"/>
          <w:sz w:val="28"/>
          <w:szCs w:val="28"/>
        </w:rPr>
        <w:t>3. Трипаносомы размножаются в организме триатомовых клопов, достигая состояния  инвазионности, и поступают в заднюю кишку клопа. Вскоре после кровососания клопы испражняются на покровы человека или животного и трипаносомы проникают в кровь через раневое отверстие от хоботка или через неповрежденные слизистые оболочки губ</w:t>
      </w:r>
      <w:r w:rsidR="00863AAA">
        <w:rPr>
          <w:rFonts w:ascii="Times New Roman" w:hAnsi="Times New Roman"/>
          <w:sz w:val="28"/>
          <w:szCs w:val="28"/>
        </w:rPr>
        <w:t xml:space="preserve"> </w:t>
      </w:r>
      <w:r w:rsidR="00863AAA" w:rsidRPr="00863AAA">
        <w:rPr>
          <w:rFonts w:ascii="Times New Roman" w:hAnsi="Times New Roman"/>
          <w:b/>
          <w:sz w:val="28"/>
          <w:szCs w:val="28"/>
        </w:rPr>
        <w:t>(</w:t>
      </w:r>
      <w:r w:rsidRPr="00863AAA">
        <w:rPr>
          <w:rFonts w:ascii="Times New Roman" w:hAnsi="Times New Roman"/>
          <w:b/>
          <w:sz w:val="28"/>
          <w:szCs w:val="28"/>
        </w:rPr>
        <w:t>4 балла)</w:t>
      </w:r>
    </w:p>
    <w:p w:rsidR="00800AEC" w:rsidRDefault="00800AEC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00AEC">
        <w:rPr>
          <w:rFonts w:ascii="Times New Roman" w:hAnsi="Times New Roman"/>
          <w:sz w:val="28"/>
          <w:szCs w:val="28"/>
        </w:rPr>
        <w:t>4.Окружающие люди не могут заразиться от данной женщины, т.к. переносчиками возбудителей являются триатомовые клопы</w:t>
      </w:r>
      <w:r w:rsidR="00863AAA">
        <w:rPr>
          <w:rFonts w:ascii="Times New Roman" w:hAnsi="Times New Roman"/>
          <w:sz w:val="28"/>
          <w:szCs w:val="28"/>
        </w:rPr>
        <w:t xml:space="preserve"> </w:t>
      </w:r>
      <w:r w:rsidR="00863AAA" w:rsidRPr="00863AAA">
        <w:rPr>
          <w:rFonts w:ascii="Times New Roman" w:hAnsi="Times New Roman"/>
          <w:b/>
          <w:sz w:val="28"/>
          <w:szCs w:val="28"/>
        </w:rPr>
        <w:t>(</w:t>
      </w:r>
      <w:r w:rsidRPr="00863AAA">
        <w:rPr>
          <w:rFonts w:ascii="Times New Roman" w:hAnsi="Times New Roman"/>
          <w:b/>
          <w:sz w:val="28"/>
          <w:szCs w:val="28"/>
        </w:rPr>
        <w:t>3 балла)</w:t>
      </w:r>
    </w:p>
    <w:p w:rsidR="00863AAA" w:rsidRDefault="00863AAA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63AAA" w:rsidRPr="00863AAA" w:rsidRDefault="00863AAA" w:rsidP="00863AAA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b/>
          <w:sz w:val="28"/>
          <w:szCs w:val="28"/>
        </w:rPr>
        <w:t>8Б.</w:t>
      </w:r>
      <w:r w:rsidRPr="00863AAA">
        <w:rPr>
          <w:rFonts w:ascii="Times New Roman" w:hAnsi="Times New Roman"/>
          <w:sz w:val="28"/>
          <w:szCs w:val="28"/>
        </w:rPr>
        <w:t xml:space="preserve"> Что представляют собой лейкоциты? В чем заключаются качественные и количественные изменения лейкоцитов периферической крови? </w:t>
      </w:r>
      <w:proofErr w:type="gramStart"/>
      <w:r w:rsidRPr="00863AAA">
        <w:rPr>
          <w:rFonts w:ascii="Times New Roman" w:hAnsi="Times New Roman"/>
          <w:sz w:val="28"/>
          <w:szCs w:val="28"/>
        </w:rPr>
        <w:t>Какие из перечисленных ниже событий повлекут за собой повышение числа лейкоцитов в периферической крови человека, а какие – нет?</w:t>
      </w:r>
      <w:proofErr w:type="gramEnd"/>
      <w:r w:rsidRPr="00863AAA">
        <w:rPr>
          <w:rFonts w:ascii="Times New Roman" w:hAnsi="Times New Roman"/>
          <w:sz w:val="28"/>
          <w:szCs w:val="28"/>
        </w:rPr>
        <w:t xml:space="preserve"> Обоснуйте ответы.  </w:t>
      </w:r>
      <w:r w:rsidRPr="00863AAA">
        <w:rPr>
          <w:rFonts w:ascii="Times New Roman" w:hAnsi="Times New Roman"/>
          <w:sz w:val="28"/>
          <w:szCs w:val="28"/>
        </w:rPr>
        <w:tab/>
      </w:r>
      <w:r w:rsidRPr="00863AAA">
        <w:rPr>
          <w:rFonts w:ascii="Times New Roman" w:hAnsi="Times New Roman"/>
          <w:sz w:val="28"/>
          <w:szCs w:val="28"/>
        </w:rPr>
        <w:tab/>
      </w:r>
      <w:r w:rsidRPr="00863AAA">
        <w:rPr>
          <w:rFonts w:ascii="Times New Roman" w:hAnsi="Times New Roman"/>
          <w:sz w:val="28"/>
          <w:szCs w:val="28"/>
        </w:rPr>
        <w:tab/>
      </w:r>
      <w:r w:rsidRPr="00863AAA">
        <w:rPr>
          <w:rFonts w:ascii="Times New Roman" w:hAnsi="Times New Roman"/>
          <w:sz w:val="28"/>
          <w:szCs w:val="28"/>
        </w:rPr>
        <w:tab/>
      </w:r>
      <w:r w:rsidRPr="00863AAA">
        <w:rPr>
          <w:rFonts w:ascii="Times New Roman" w:hAnsi="Times New Roman"/>
          <w:sz w:val="28"/>
          <w:szCs w:val="28"/>
        </w:rPr>
        <w:tab/>
      </w:r>
    </w:p>
    <w:p w:rsidR="00863AAA" w:rsidRPr="00863AAA" w:rsidRDefault="001D163A" w:rsidP="00863AAA">
      <w:pPr>
        <w:tabs>
          <w:tab w:val="left" w:pos="462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бег на длинную дистанцию;</w:t>
      </w:r>
      <w:r w:rsidR="00863AAA" w:rsidRPr="00863AAA">
        <w:rPr>
          <w:rFonts w:ascii="Times New Roman" w:hAnsi="Times New Roman"/>
          <w:sz w:val="28"/>
          <w:szCs w:val="28"/>
        </w:rPr>
        <w:t xml:space="preserve"> </w:t>
      </w:r>
    </w:p>
    <w:p w:rsidR="00863AAA" w:rsidRPr="00863AAA" w:rsidRDefault="00863AAA" w:rsidP="00863AAA">
      <w:pPr>
        <w:tabs>
          <w:tab w:val="left" w:pos="462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>2) воспа</w:t>
      </w:r>
      <w:r w:rsidR="001D163A">
        <w:rPr>
          <w:rFonts w:ascii="Times New Roman" w:hAnsi="Times New Roman"/>
          <w:sz w:val="28"/>
          <w:szCs w:val="28"/>
        </w:rPr>
        <w:t>ление легких;</w:t>
      </w:r>
      <w:r w:rsidRPr="00863AAA">
        <w:rPr>
          <w:rFonts w:ascii="Times New Roman" w:hAnsi="Times New Roman"/>
          <w:sz w:val="28"/>
          <w:szCs w:val="28"/>
        </w:rPr>
        <w:t xml:space="preserve"> </w:t>
      </w:r>
    </w:p>
    <w:p w:rsidR="00863AAA" w:rsidRPr="00863AAA" w:rsidRDefault="00863AAA" w:rsidP="00863AAA">
      <w:pPr>
        <w:tabs>
          <w:tab w:val="left" w:pos="462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>3</w:t>
      </w:r>
      <w:r w:rsidR="001D163A">
        <w:rPr>
          <w:rFonts w:ascii="Times New Roman" w:hAnsi="Times New Roman"/>
          <w:sz w:val="28"/>
          <w:szCs w:val="28"/>
        </w:rPr>
        <w:t>) воспаление почечных клубочков;</w:t>
      </w:r>
      <w:r w:rsidRPr="00863AAA">
        <w:rPr>
          <w:rFonts w:ascii="Times New Roman" w:hAnsi="Times New Roman"/>
          <w:sz w:val="28"/>
          <w:szCs w:val="28"/>
        </w:rPr>
        <w:t xml:space="preserve"> </w:t>
      </w:r>
    </w:p>
    <w:p w:rsidR="00863AAA" w:rsidRPr="00863AAA" w:rsidRDefault="001D163A" w:rsidP="00863AAA">
      <w:pPr>
        <w:tabs>
          <w:tab w:val="left" w:pos="462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обморожение;</w:t>
      </w:r>
      <w:r w:rsidR="00863AAA" w:rsidRPr="00863AAA">
        <w:rPr>
          <w:rFonts w:ascii="Times New Roman" w:hAnsi="Times New Roman"/>
          <w:sz w:val="28"/>
          <w:szCs w:val="28"/>
        </w:rPr>
        <w:t xml:space="preserve"> </w:t>
      </w:r>
    </w:p>
    <w:p w:rsidR="00863AAA" w:rsidRPr="00863AAA" w:rsidRDefault="001D163A" w:rsidP="00863AAA">
      <w:pPr>
        <w:tabs>
          <w:tab w:val="left" w:pos="462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обильное чаепитие;</w:t>
      </w:r>
      <w:r w:rsidR="00863AAA" w:rsidRPr="00863AAA">
        <w:rPr>
          <w:rFonts w:ascii="Times New Roman" w:hAnsi="Times New Roman"/>
          <w:sz w:val="28"/>
          <w:szCs w:val="28"/>
        </w:rPr>
        <w:t xml:space="preserve"> </w:t>
      </w:r>
    </w:p>
    <w:p w:rsidR="00863AAA" w:rsidRPr="00863AAA" w:rsidRDefault="001D163A" w:rsidP="00863AAA">
      <w:pPr>
        <w:tabs>
          <w:tab w:val="left" w:pos="462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отход ко сну;</w:t>
      </w:r>
      <w:r w:rsidR="00863AAA" w:rsidRPr="00863AAA">
        <w:rPr>
          <w:rFonts w:ascii="Times New Roman" w:hAnsi="Times New Roman"/>
          <w:sz w:val="28"/>
          <w:szCs w:val="28"/>
        </w:rPr>
        <w:t xml:space="preserve"> </w:t>
      </w:r>
    </w:p>
    <w:p w:rsidR="00863AAA" w:rsidRPr="00863AAA" w:rsidRDefault="001D163A" w:rsidP="00863AAA">
      <w:pPr>
        <w:tabs>
          <w:tab w:val="left" w:pos="462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плотный завтрак;</w:t>
      </w:r>
      <w:r w:rsidR="00863AAA" w:rsidRPr="00863AAA">
        <w:rPr>
          <w:rFonts w:ascii="Times New Roman" w:hAnsi="Times New Roman"/>
          <w:sz w:val="28"/>
          <w:szCs w:val="28"/>
        </w:rPr>
        <w:t xml:space="preserve"> </w:t>
      </w:r>
    </w:p>
    <w:p w:rsidR="00863AAA" w:rsidRPr="00863AAA" w:rsidRDefault="00863AAA" w:rsidP="00863AAA">
      <w:pPr>
        <w:tabs>
          <w:tab w:val="left" w:pos="462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>8) профилакт</w:t>
      </w:r>
      <w:r w:rsidR="001D163A">
        <w:rPr>
          <w:rFonts w:ascii="Times New Roman" w:hAnsi="Times New Roman"/>
          <w:sz w:val="28"/>
          <w:szCs w:val="28"/>
        </w:rPr>
        <w:t>ическая прививка от туберкулеза;</w:t>
      </w:r>
      <w:r w:rsidRPr="00863AAA">
        <w:rPr>
          <w:rFonts w:ascii="Times New Roman" w:hAnsi="Times New Roman"/>
          <w:sz w:val="28"/>
          <w:szCs w:val="28"/>
        </w:rPr>
        <w:t xml:space="preserve"> </w:t>
      </w:r>
    </w:p>
    <w:p w:rsidR="00863AAA" w:rsidRPr="00863AAA" w:rsidRDefault="00863AAA" w:rsidP="00863AAA">
      <w:pPr>
        <w:tabs>
          <w:tab w:val="left" w:pos="462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>9</w:t>
      </w:r>
      <w:r w:rsidR="001D163A">
        <w:rPr>
          <w:rFonts w:ascii="Times New Roman" w:hAnsi="Times New Roman"/>
          <w:sz w:val="28"/>
          <w:szCs w:val="28"/>
        </w:rPr>
        <w:t>) сдача вступительного экзамена;</w:t>
      </w:r>
      <w:r w:rsidRPr="00863AAA">
        <w:rPr>
          <w:rFonts w:ascii="Times New Roman" w:hAnsi="Times New Roman"/>
          <w:sz w:val="28"/>
          <w:szCs w:val="28"/>
        </w:rPr>
        <w:t xml:space="preserve"> </w:t>
      </w:r>
    </w:p>
    <w:p w:rsidR="00863AAA" w:rsidRPr="00863AAA" w:rsidRDefault="00863AAA" w:rsidP="00863AAA">
      <w:pPr>
        <w:tabs>
          <w:tab w:val="left" w:pos="462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>10) употребление гематогена.</w:t>
      </w:r>
    </w:p>
    <w:p w:rsidR="00863AAA" w:rsidRPr="00863AAA" w:rsidRDefault="00863AAA" w:rsidP="00863AAA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63AAA">
        <w:rPr>
          <w:rFonts w:ascii="Times New Roman" w:hAnsi="Times New Roman"/>
          <w:b/>
          <w:sz w:val="28"/>
          <w:szCs w:val="28"/>
        </w:rPr>
        <w:t>(16 баллов)</w:t>
      </w:r>
    </w:p>
    <w:p w:rsidR="00863AAA" w:rsidRPr="00800AEC" w:rsidRDefault="00863AAA" w:rsidP="00800AEC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00AEC" w:rsidRDefault="00863AAA" w:rsidP="00800AEC">
      <w:pPr>
        <w:tabs>
          <w:tab w:val="left" w:pos="462"/>
        </w:tabs>
        <w:spacing w:after="0"/>
        <w:rPr>
          <w:rFonts w:ascii="Times New Roman" w:hAnsi="Times New Roman"/>
          <w:i/>
          <w:sz w:val="28"/>
          <w:szCs w:val="28"/>
        </w:rPr>
      </w:pPr>
      <w:r w:rsidRPr="00863AAA">
        <w:rPr>
          <w:rFonts w:ascii="Times New Roman" w:hAnsi="Times New Roman"/>
          <w:i/>
          <w:sz w:val="28"/>
          <w:szCs w:val="28"/>
        </w:rPr>
        <w:t>Ответ:</w:t>
      </w:r>
    </w:p>
    <w:p w:rsidR="00863AAA" w:rsidRPr="00863AAA" w:rsidRDefault="00863AAA" w:rsidP="00863AAA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>Лейкоциты – одна из самых быстро реагирующих клеточных систем организма. Они играют важную роль в защите от микробов, вирусов и различных чужеродных веществ.</w:t>
      </w:r>
    </w:p>
    <w:p w:rsidR="00863AAA" w:rsidRPr="00863AAA" w:rsidRDefault="00863AAA" w:rsidP="00863AAA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>1.«Омолаживание» лейкоцитов (сдвиг соотношения в сторону юных форм) свидетельствует об интенсивном образовании новых клеток. Это происходит при воспалениях и инфекционных заболеваниях, а наиболее ярко выражено при лейкозах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AAA">
        <w:rPr>
          <w:rFonts w:ascii="Times New Roman" w:hAnsi="Times New Roman"/>
          <w:b/>
          <w:sz w:val="28"/>
          <w:szCs w:val="28"/>
        </w:rPr>
        <w:t>(3 балла)</w:t>
      </w:r>
    </w:p>
    <w:p w:rsidR="00863AAA" w:rsidRPr="00863AAA" w:rsidRDefault="00863AAA" w:rsidP="00863AAA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 xml:space="preserve">2.Если количество лейкоцитов увеличено, но соотношение юных и зрелых форм осталось неизменным, то это означает, что произошел выход уже </w:t>
      </w:r>
      <w:r w:rsidRPr="00863AAA">
        <w:rPr>
          <w:rFonts w:ascii="Times New Roman" w:hAnsi="Times New Roman"/>
          <w:sz w:val="28"/>
          <w:szCs w:val="28"/>
        </w:rPr>
        <w:lastRenderedPageBreak/>
        <w:t xml:space="preserve">имеющихся клеток из депо – селезенки, костного мозга, легких. Такой лейкоцитоз представляет собой нормальную временную реакцию организма. Данная реакция может быть вызвана приемом пищи (чтобы предотвратить попадание чужеродных веществ из кишечника), тяжелой физической работой, эмоциональным возбуждением </w:t>
      </w:r>
      <w:r w:rsidRPr="00863AAA">
        <w:rPr>
          <w:rFonts w:ascii="Times New Roman" w:hAnsi="Times New Roman"/>
          <w:b/>
          <w:sz w:val="28"/>
          <w:szCs w:val="28"/>
        </w:rPr>
        <w:t>(3 балла)</w:t>
      </w:r>
    </w:p>
    <w:p w:rsidR="00863AAA" w:rsidRPr="00863AAA" w:rsidRDefault="00863AAA" w:rsidP="00863AAA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 xml:space="preserve">3.Число лейкоцитов в крови возрастает: </w:t>
      </w:r>
    </w:p>
    <w:p w:rsidR="00863AAA" w:rsidRPr="00863AAA" w:rsidRDefault="00863AAA" w:rsidP="00863AAA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>- после бега на длинную дистанцию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AAA">
        <w:rPr>
          <w:rFonts w:ascii="Times New Roman" w:hAnsi="Times New Roman"/>
          <w:b/>
          <w:sz w:val="28"/>
          <w:szCs w:val="28"/>
        </w:rPr>
        <w:t>(1балл)</w:t>
      </w:r>
    </w:p>
    <w:p w:rsidR="00863AAA" w:rsidRPr="00863AAA" w:rsidRDefault="00863AAA" w:rsidP="00863AAA">
      <w:pPr>
        <w:tabs>
          <w:tab w:val="left" w:pos="462"/>
        </w:tabs>
        <w:spacing w:after="0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>- при воспалении легких и воспалении почечных клубочков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AAA">
        <w:rPr>
          <w:rFonts w:ascii="Times New Roman" w:hAnsi="Times New Roman"/>
          <w:b/>
          <w:sz w:val="28"/>
          <w:szCs w:val="28"/>
        </w:rPr>
        <w:t>(1балл)</w:t>
      </w:r>
    </w:p>
    <w:p w:rsidR="00863AAA" w:rsidRPr="00863AAA" w:rsidRDefault="00863AAA" w:rsidP="00863AAA">
      <w:pPr>
        <w:tabs>
          <w:tab w:val="left" w:pos="462"/>
        </w:tabs>
        <w:spacing w:after="0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>- при обморожении – как следствие бол</w:t>
      </w:r>
      <w:r>
        <w:rPr>
          <w:rFonts w:ascii="Times New Roman" w:hAnsi="Times New Roman"/>
          <w:sz w:val="28"/>
          <w:szCs w:val="28"/>
        </w:rPr>
        <w:t xml:space="preserve">евых и иных неприятных ощущений </w:t>
      </w:r>
      <w:r w:rsidRPr="00863AAA">
        <w:rPr>
          <w:rFonts w:ascii="Times New Roman" w:hAnsi="Times New Roman"/>
          <w:b/>
          <w:sz w:val="28"/>
          <w:szCs w:val="28"/>
        </w:rPr>
        <w:t>(1балл)</w:t>
      </w:r>
    </w:p>
    <w:p w:rsidR="00863AAA" w:rsidRPr="00863AAA" w:rsidRDefault="00863AAA" w:rsidP="00863AAA">
      <w:pPr>
        <w:tabs>
          <w:tab w:val="left" w:pos="46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после плотного завтрака </w:t>
      </w:r>
      <w:r w:rsidRPr="00863AAA">
        <w:rPr>
          <w:rFonts w:ascii="Times New Roman" w:hAnsi="Times New Roman"/>
          <w:b/>
          <w:sz w:val="28"/>
          <w:szCs w:val="28"/>
        </w:rPr>
        <w:t>(1балл)</w:t>
      </w:r>
    </w:p>
    <w:p w:rsidR="00863AAA" w:rsidRPr="00863AAA" w:rsidRDefault="00863AAA" w:rsidP="00863AAA">
      <w:pPr>
        <w:tabs>
          <w:tab w:val="left" w:pos="462"/>
        </w:tabs>
        <w:spacing w:after="0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после прививки </w:t>
      </w:r>
      <w:r w:rsidRPr="00863AAA">
        <w:rPr>
          <w:rFonts w:ascii="Times New Roman" w:hAnsi="Times New Roman"/>
          <w:b/>
          <w:sz w:val="28"/>
          <w:szCs w:val="28"/>
        </w:rPr>
        <w:t>(1балл)</w:t>
      </w:r>
    </w:p>
    <w:p w:rsidR="00863AAA" w:rsidRPr="00863AAA" w:rsidRDefault="00863AAA" w:rsidP="00863AAA">
      <w:pPr>
        <w:tabs>
          <w:tab w:val="left" w:pos="462"/>
        </w:tabs>
        <w:spacing w:after="0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>- после сдачи экзамена, при эмоциональном напряжени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63AAA">
        <w:rPr>
          <w:rFonts w:ascii="Times New Roman" w:hAnsi="Times New Roman"/>
          <w:b/>
          <w:sz w:val="28"/>
          <w:szCs w:val="28"/>
        </w:rPr>
        <w:t>(1балл)</w:t>
      </w:r>
    </w:p>
    <w:p w:rsidR="00863AAA" w:rsidRPr="00863AAA" w:rsidRDefault="00863AAA" w:rsidP="00863AAA">
      <w:pPr>
        <w:tabs>
          <w:tab w:val="left" w:pos="462"/>
        </w:tabs>
        <w:spacing w:after="0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>4.Количество лейкоцитов не увеличивается:</w:t>
      </w:r>
    </w:p>
    <w:p w:rsidR="00863AAA" w:rsidRPr="00863AAA" w:rsidRDefault="00863AAA" w:rsidP="00863AAA">
      <w:pPr>
        <w:tabs>
          <w:tab w:val="left" w:pos="462"/>
        </w:tabs>
        <w:spacing w:after="0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>- после чаепития – если чай не заедал</w:t>
      </w:r>
      <w:r>
        <w:rPr>
          <w:rFonts w:ascii="Times New Roman" w:hAnsi="Times New Roman"/>
          <w:sz w:val="28"/>
          <w:szCs w:val="28"/>
        </w:rPr>
        <w:t xml:space="preserve">и большим количеством сладостей </w:t>
      </w:r>
      <w:r w:rsidRPr="00863AAA">
        <w:rPr>
          <w:rFonts w:ascii="Times New Roman" w:hAnsi="Times New Roman"/>
          <w:b/>
          <w:sz w:val="28"/>
          <w:szCs w:val="28"/>
        </w:rPr>
        <w:t>(1балл)</w:t>
      </w:r>
    </w:p>
    <w:p w:rsidR="00863AAA" w:rsidRPr="00863AAA" w:rsidRDefault="00863AAA" w:rsidP="00863AAA">
      <w:pPr>
        <w:tabs>
          <w:tab w:val="left" w:pos="46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после отхода ко сну </w:t>
      </w:r>
      <w:r w:rsidRPr="00863AAA">
        <w:rPr>
          <w:rFonts w:ascii="Times New Roman" w:hAnsi="Times New Roman"/>
          <w:b/>
          <w:sz w:val="28"/>
          <w:szCs w:val="28"/>
        </w:rPr>
        <w:t>(1балл)</w:t>
      </w:r>
    </w:p>
    <w:p w:rsidR="00863AAA" w:rsidRDefault="00863AAA" w:rsidP="00863AAA">
      <w:pPr>
        <w:tabs>
          <w:tab w:val="left" w:pos="462"/>
        </w:tabs>
        <w:spacing w:after="0"/>
        <w:rPr>
          <w:rFonts w:ascii="Times New Roman" w:hAnsi="Times New Roman"/>
          <w:b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>Употребление гематогена также не увеличивает числа лейкоцитов, поскольку гематоген служит для организма источником дефицитного железа и поэтому преимущественно стимулируе</w:t>
      </w:r>
      <w:r>
        <w:rPr>
          <w:rFonts w:ascii="Times New Roman" w:hAnsi="Times New Roman"/>
          <w:sz w:val="28"/>
          <w:szCs w:val="28"/>
        </w:rPr>
        <w:t>т образование новых эритроцитов</w:t>
      </w:r>
      <w:r w:rsidRPr="00863AAA">
        <w:rPr>
          <w:rFonts w:ascii="Times New Roman" w:hAnsi="Times New Roman"/>
          <w:sz w:val="28"/>
          <w:szCs w:val="28"/>
        </w:rPr>
        <w:t xml:space="preserve"> </w:t>
      </w:r>
      <w:r w:rsidRPr="00863AAA">
        <w:rPr>
          <w:rFonts w:ascii="Times New Roman" w:hAnsi="Times New Roman"/>
          <w:b/>
          <w:sz w:val="28"/>
          <w:szCs w:val="28"/>
        </w:rPr>
        <w:t>(2 балла)</w:t>
      </w:r>
      <w:r w:rsidR="000B33B5" w:rsidRPr="000B33B5">
        <w:rPr>
          <w:rFonts w:ascii="Times New Roman" w:hAnsi="Times New Roman"/>
          <w:sz w:val="28"/>
          <w:szCs w:val="28"/>
        </w:rPr>
        <w:t>.</w:t>
      </w:r>
    </w:p>
    <w:p w:rsidR="00863AAA" w:rsidRDefault="00863AAA" w:rsidP="00863AAA">
      <w:pPr>
        <w:tabs>
          <w:tab w:val="left" w:pos="46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863AAA" w:rsidRPr="00863AAA" w:rsidRDefault="00863AAA" w:rsidP="00863AAA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b/>
          <w:sz w:val="28"/>
          <w:szCs w:val="28"/>
        </w:rPr>
        <w:t>9Б.</w:t>
      </w:r>
      <w:r w:rsidRPr="00863AAA">
        <w:rPr>
          <w:rFonts w:ascii="Times New Roman" w:hAnsi="Times New Roman"/>
          <w:sz w:val="28"/>
          <w:szCs w:val="28"/>
        </w:rPr>
        <w:t xml:space="preserve"> Расшифруйте перечисленные кариотипы новорожденных:</w:t>
      </w:r>
      <w:r w:rsidRPr="00863AAA">
        <w:rPr>
          <w:rFonts w:ascii="Times New Roman" w:hAnsi="Times New Roman"/>
          <w:sz w:val="28"/>
          <w:szCs w:val="28"/>
        </w:rPr>
        <w:tab/>
      </w:r>
      <w:r w:rsidRPr="00863AAA">
        <w:rPr>
          <w:rFonts w:ascii="Times New Roman" w:hAnsi="Times New Roman"/>
          <w:sz w:val="28"/>
          <w:szCs w:val="28"/>
        </w:rPr>
        <w:tab/>
      </w:r>
    </w:p>
    <w:p w:rsidR="00863AAA" w:rsidRPr="00863AAA" w:rsidRDefault="00863AAA" w:rsidP="00863AAA">
      <w:pPr>
        <w:tabs>
          <w:tab w:val="left" w:pos="462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>1) 47,</w:t>
      </w:r>
      <w:r w:rsidRPr="00863AAA">
        <w:rPr>
          <w:rFonts w:ascii="Times New Roman" w:hAnsi="Times New Roman"/>
          <w:sz w:val="28"/>
          <w:szCs w:val="28"/>
          <w:lang w:val="en-US"/>
        </w:rPr>
        <w:t>XXY</w:t>
      </w:r>
      <w:r w:rsidRPr="00863AAA">
        <w:rPr>
          <w:rFonts w:ascii="Times New Roman" w:hAnsi="Times New Roman"/>
          <w:sz w:val="28"/>
          <w:szCs w:val="28"/>
        </w:rPr>
        <w:t>;</w:t>
      </w:r>
    </w:p>
    <w:p w:rsidR="00863AAA" w:rsidRPr="00863AAA" w:rsidRDefault="00863AAA" w:rsidP="00863AAA">
      <w:pPr>
        <w:tabs>
          <w:tab w:val="left" w:pos="462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>2) 46,</w:t>
      </w:r>
      <w:r w:rsidRPr="00863AAA">
        <w:rPr>
          <w:rFonts w:ascii="Times New Roman" w:hAnsi="Times New Roman"/>
          <w:sz w:val="28"/>
          <w:szCs w:val="28"/>
          <w:lang w:val="en-US"/>
        </w:rPr>
        <w:t>XY</w:t>
      </w:r>
      <w:r w:rsidRPr="00863AAA">
        <w:rPr>
          <w:rFonts w:ascii="Times New Roman" w:hAnsi="Times New Roman"/>
          <w:sz w:val="28"/>
          <w:szCs w:val="28"/>
        </w:rPr>
        <w:t>;</w:t>
      </w:r>
    </w:p>
    <w:p w:rsidR="00863AAA" w:rsidRPr="00863AAA" w:rsidRDefault="00863AAA" w:rsidP="00863AAA">
      <w:pPr>
        <w:tabs>
          <w:tab w:val="left" w:pos="462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>3) 45,</w:t>
      </w:r>
      <w:r w:rsidRPr="00863AAA">
        <w:rPr>
          <w:rFonts w:ascii="Times New Roman" w:hAnsi="Times New Roman"/>
          <w:sz w:val="28"/>
          <w:szCs w:val="28"/>
          <w:lang w:val="en-US"/>
        </w:rPr>
        <w:t>XY</w:t>
      </w:r>
      <w:r w:rsidRPr="00863AAA">
        <w:rPr>
          <w:rFonts w:ascii="Times New Roman" w:hAnsi="Times New Roman"/>
          <w:sz w:val="28"/>
          <w:szCs w:val="28"/>
        </w:rPr>
        <w:t>, 13-;</w:t>
      </w:r>
    </w:p>
    <w:p w:rsidR="00863AAA" w:rsidRPr="00863AAA" w:rsidRDefault="00863AAA" w:rsidP="00863AAA">
      <w:pPr>
        <w:tabs>
          <w:tab w:val="left" w:pos="462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>4) 47,</w:t>
      </w:r>
      <w:r w:rsidRPr="00863AAA">
        <w:rPr>
          <w:rFonts w:ascii="Times New Roman" w:hAnsi="Times New Roman"/>
          <w:sz w:val="28"/>
          <w:szCs w:val="28"/>
          <w:lang w:val="en-US"/>
        </w:rPr>
        <w:t>XX</w:t>
      </w:r>
      <w:r w:rsidRPr="00863AAA">
        <w:rPr>
          <w:rFonts w:ascii="Times New Roman" w:hAnsi="Times New Roman"/>
          <w:sz w:val="28"/>
          <w:szCs w:val="28"/>
        </w:rPr>
        <w:t>, 18+;</w:t>
      </w:r>
    </w:p>
    <w:p w:rsidR="00863AAA" w:rsidRPr="00863AAA" w:rsidRDefault="00863AAA" w:rsidP="00863AAA">
      <w:pPr>
        <w:tabs>
          <w:tab w:val="left" w:pos="462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>5) 46,</w:t>
      </w:r>
      <w:r w:rsidRPr="00863AAA">
        <w:rPr>
          <w:rFonts w:ascii="Times New Roman" w:hAnsi="Times New Roman"/>
          <w:sz w:val="28"/>
          <w:szCs w:val="28"/>
          <w:lang w:val="en-US"/>
        </w:rPr>
        <w:t>XX</w:t>
      </w:r>
      <w:r w:rsidRPr="00863AAA">
        <w:rPr>
          <w:rFonts w:ascii="Times New Roman" w:hAnsi="Times New Roman"/>
          <w:sz w:val="28"/>
          <w:szCs w:val="28"/>
        </w:rPr>
        <w:t>;</w:t>
      </w:r>
    </w:p>
    <w:p w:rsidR="00863AAA" w:rsidRPr="00863AAA" w:rsidRDefault="00863AAA" w:rsidP="00863AAA">
      <w:pPr>
        <w:tabs>
          <w:tab w:val="left" w:pos="462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>6) 45,</w:t>
      </w:r>
      <w:r w:rsidRPr="00863AAA">
        <w:rPr>
          <w:rFonts w:ascii="Times New Roman" w:hAnsi="Times New Roman"/>
          <w:sz w:val="28"/>
          <w:szCs w:val="28"/>
          <w:lang w:val="en-US"/>
        </w:rPr>
        <w:t>X</w:t>
      </w:r>
      <w:r w:rsidRPr="00863AAA">
        <w:rPr>
          <w:rFonts w:ascii="Times New Roman" w:hAnsi="Times New Roman"/>
          <w:sz w:val="28"/>
          <w:szCs w:val="28"/>
        </w:rPr>
        <w:t xml:space="preserve">/46, </w:t>
      </w:r>
      <w:r w:rsidRPr="00863AAA">
        <w:rPr>
          <w:rFonts w:ascii="Times New Roman" w:hAnsi="Times New Roman"/>
          <w:sz w:val="28"/>
          <w:szCs w:val="28"/>
          <w:lang w:val="en-US"/>
        </w:rPr>
        <w:t>XX</w:t>
      </w:r>
      <w:r w:rsidRPr="00863AAA">
        <w:rPr>
          <w:rFonts w:ascii="Times New Roman" w:hAnsi="Times New Roman"/>
          <w:sz w:val="28"/>
          <w:szCs w:val="28"/>
        </w:rPr>
        <w:t>;</w:t>
      </w:r>
    </w:p>
    <w:p w:rsidR="00863AAA" w:rsidRPr="00863AAA" w:rsidRDefault="00863AAA" w:rsidP="00863AAA">
      <w:pPr>
        <w:tabs>
          <w:tab w:val="left" w:pos="462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>7) 47,ХХ, 21+;</w:t>
      </w:r>
    </w:p>
    <w:p w:rsidR="00863AAA" w:rsidRPr="00863AAA" w:rsidRDefault="00863AAA" w:rsidP="00863AAA">
      <w:pPr>
        <w:tabs>
          <w:tab w:val="left" w:pos="462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>8) 45,Х</w:t>
      </w:r>
      <w:proofErr w:type="gramStart"/>
      <w:r w:rsidRPr="00863AAA">
        <w:rPr>
          <w:rFonts w:ascii="Times New Roman" w:hAnsi="Times New Roman"/>
          <w:sz w:val="28"/>
          <w:szCs w:val="28"/>
        </w:rPr>
        <w:t>0</w:t>
      </w:r>
      <w:proofErr w:type="gramEnd"/>
      <w:r w:rsidRPr="00863AAA">
        <w:rPr>
          <w:rFonts w:ascii="Times New Roman" w:hAnsi="Times New Roman"/>
          <w:sz w:val="28"/>
          <w:szCs w:val="28"/>
        </w:rPr>
        <w:t>;</w:t>
      </w:r>
    </w:p>
    <w:p w:rsidR="00863AAA" w:rsidRPr="00863AAA" w:rsidRDefault="00863AAA" w:rsidP="00863AAA">
      <w:pPr>
        <w:tabs>
          <w:tab w:val="left" w:pos="462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>9) 47, ХХХ;</w:t>
      </w:r>
    </w:p>
    <w:p w:rsidR="00863AAA" w:rsidRPr="001D163A" w:rsidRDefault="00863AAA" w:rsidP="00863AAA">
      <w:pPr>
        <w:tabs>
          <w:tab w:val="left" w:pos="462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63AAA">
        <w:rPr>
          <w:rFonts w:ascii="Times New Roman" w:hAnsi="Times New Roman"/>
          <w:sz w:val="28"/>
          <w:szCs w:val="28"/>
        </w:rPr>
        <w:t xml:space="preserve">10) 47, </w:t>
      </w:r>
      <w:proofErr w:type="gramStart"/>
      <w:r w:rsidRPr="00863AAA">
        <w:rPr>
          <w:rFonts w:ascii="Times New Roman" w:hAnsi="Times New Roman"/>
          <w:sz w:val="28"/>
          <w:szCs w:val="28"/>
        </w:rPr>
        <w:t>Х</w:t>
      </w:r>
      <w:proofErr w:type="gramEnd"/>
      <w:r w:rsidRPr="00863AAA">
        <w:rPr>
          <w:rFonts w:ascii="Times New Roman" w:hAnsi="Times New Roman"/>
          <w:sz w:val="28"/>
          <w:szCs w:val="28"/>
          <w:lang w:val="en-US"/>
        </w:rPr>
        <w:t>YY</w:t>
      </w:r>
      <w:r w:rsidR="001D163A">
        <w:rPr>
          <w:rFonts w:ascii="Times New Roman" w:hAnsi="Times New Roman"/>
          <w:sz w:val="28"/>
          <w:szCs w:val="28"/>
        </w:rPr>
        <w:t>.</w:t>
      </w:r>
    </w:p>
    <w:p w:rsidR="00863AAA" w:rsidRDefault="00863AAA" w:rsidP="00863AAA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63AAA">
        <w:rPr>
          <w:rFonts w:ascii="Times New Roman" w:hAnsi="Times New Roman"/>
          <w:b/>
          <w:sz w:val="28"/>
          <w:szCs w:val="28"/>
        </w:rPr>
        <w:t>(10 баллов)</w:t>
      </w:r>
    </w:p>
    <w:p w:rsidR="00863AAA" w:rsidRDefault="00863AAA" w:rsidP="00863AAA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63AAA" w:rsidRDefault="00863AAA" w:rsidP="00863AAA">
      <w:pPr>
        <w:tabs>
          <w:tab w:val="left" w:pos="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63AAA">
        <w:rPr>
          <w:rFonts w:ascii="Times New Roman" w:hAnsi="Times New Roman"/>
          <w:i/>
          <w:sz w:val="28"/>
          <w:szCs w:val="28"/>
        </w:rPr>
        <w:t>Ответ:</w:t>
      </w:r>
    </w:p>
    <w:p w:rsidR="00863AAA" w:rsidRPr="00C16B51" w:rsidRDefault="00C16B51" w:rsidP="00C16B51">
      <w:pPr>
        <w:tabs>
          <w:tab w:val="left" w:pos="462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</w:t>
      </w:r>
      <w:r w:rsidR="00863AAA" w:rsidRPr="00C16B51">
        <w:rPr>
          <w:rFonts w:ascii="Times New Roman" w:hAnsi="Times New Roman"/>
          <w:sz w:val="28"/>
          <w:szCs w:val="28"/>
        </w:rPr>
        <w:t>альчик</w:t>
      </w:r>
      <w:r>
        <w:rPr>
          <w:rFonts w:ascii="Times New Roman" w:hAnsi="Times New Roman"/>
          <w:sz w:val="28"/>
          <w:szCs w:val="28"/>
        </w:rPr>
        <w:t xml:space="preserve">, синдром Клайнфельтера </w:t>
      </w:r>
      <w:r w:rsidR="00863AAA" w:rsidRPr="00C16B51">
        <w:rPr>
          <w:rFonts w:ascii="Times New Roman" w:hAnsi="Times New Roman"/>
          <w:b/>
          <w:sz w:val="28"/>
          <w:szCs w:val="28"/>
        </w:rPr>
        <w:t>(1 балл)</w:t>
      </w:r>
    </w:p>
    <w:p w:rsidR="00863AAA" w:rsidRPr="00C16B51" w:rsidRDefault="00C16B51" w:rsidP="00C16B51">
      <w:pPr>
        <w:tabs>
          <w:tab w:val="left" w:pos="462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</w:t>
      </w:r>
      <w:r w:rsidR="00863AAA" w:rsidRPr="00C16B5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риотип мальчика в норме </w:t>
      </w:r>
      <w:r w:rsidR="00863AAA" w:rsidRPr="00C16B51">
        <w:rPr>
          <w:rFonts w:ascii="Times New Roman" w:hAnsi="Times New Roman"/>
          <w:b/>
          <w:sz w:val="28"/>
          <w:szCs w:val="28"/>
        </w:rPr>
        <w:t>(1 балл)</w:t>
      </w:r>
    </w:p>
    <w:p w:rsidR="00863AAA" w:rsidRPr="00C16B51" w:rsidRDefault="00C16B51" w:rsidP="00C16B51">
      <w:pPr>
        <w:tabs>
          <w:tab w:val="left" w:pos="462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</w:t>
      </w:r>
      <w:r w:rsidR="00863AAA" w:rsidRPr="00C16B51">
        <w:rPr>
          <w:rFonts w:ascii="Times New Roman" w:hAnsi="Times New Roman"/>
          <w:sz w:val="28"/>
          <w:szCs w:val="28"/>
        </w:rPr>
        <w:t>альчик с моносомией</w:t>
      </w:r>
      <w:r>
        <w:rPr>
          <w:rFonts w:ascii="Times New Roman" w:hAnsi="Times New Roman"/>
          <w:sz w:val="28"/>
          <w:szCs w:val="28"/>
        </w:rPr>
        <w:t xml:space="preserve"> по 13 хромосоме </w:t>
      </w:r>
      <w:r w:rsidR="00863AAA" w:rsidRPr="00C16B51">
        <w:rPr>
          <w:rFonts w:ascii="Times New Roman" w:hAnsi="Times New Roman"/>
          <w:b/>
          <w:sz w:val="28"/>
          <w:szCs w:val="28"/>
        </w:rPr>
        <w:t>(1 балл)</w:t>
      </w:r>
    </w:p>
    <w:p w:rsidR="00863AAA" w:rsidRPr="00C16B51" w:rsidRDefault="00C16B51" w:rsidP="00C16B51">
      <w:pPr>
        <w:tabs>
          <w:tab w:val="left" w:pos="462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</w:t>
      </w:r>
      <w:r w:rsidR="00863AAA" w:rsidRPr="00C16B51">
        <w:rPr>
          <w:rFonts w:ascii="Times New Roman" w:hAnsi="Times New Roman"/>
          <w:sz w:val="28"/>
          <w:szCs w:val="28"/>
        </w:rPr>
        <w:t>евочка с трисомией по 18 х</w:t>
      </w:r>
      <w:r>
        <w:rPr>
          <w:rFonts w:ascii="Times New Roman" w:hAnsi="Times New Roman"/>
          <w:sz w:val="28"/>
          <w:szCs w:val="28"/>
        </w:rPr>
        <w:t xml:space="preserve">ромосоме (синдром Эдвардса) </w:t>
      </w:r>
      <w:r w:rsidR="00863AAA" w:rsidRPr="00C16B51">
        <w:rPr>
          <w:rFonts w:ascii="Times New Roman" w:hAnsi="Times New Roman"/>
          <w:b/>
          <w:sz w:val="28"/>
          <w:szCs w:val="28"/>
        </w:rPr>
        <w:t>(1 балл)</w:t>
      </w:r>
    </w:p>
    <w:p w:rsidR="00863AAA" w:rsidRPr="00C16B51" w:rsidRDefault="00C16B51" w:rsidP="00C16B51">
      <w:pPr>
        <w:tabs>
          <w:tab w:val="left" w:pos="462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Кариотип девочки в норме </w:t>
      </w:r>
      <w:r w:rsidR="00863AAA" w:rsidRPr="00C16B51">
        <w:rPr>
          <w:rFonts w:ascii="Times New Roman" w:hAnsi="Times New Roman"/>
          <w:b/>
          <w:sz w:val="28"/>
          <w:szCs w:val="28"/>
        </w:rPr>
        <w:t>(1 балл</w:t>
      </w:r>
      <w:r w:rsidRPr="00C16B51">
        <w:rPr>
          <w:rFonts w:ascii="Times New Roman" w:hAnsi="Times New Roman"/>
          <w:b/>
          <w:sz w:val="28"/>
          <w:szCs w:val="28"/>
        </w:rPr>
        <w:t>)</w:t>
      </w:r>
    </w:p>
    <w:p w:rsidR="00863AAA" w:rsidRPr="00C16B51" w:rsidRDefault="00C16B51" w:rsidP="00C16B51">
      <w:pPr>
        <w:tabs>
          <w:tab w:val="left" w:pos="462"/>
        </w:tabs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</w:t>
      </w:r>
      <w:r w:rsidR="00863AAA" w:rsidRPr="00C16B51">
        <w:rPr>
          <w:rFonts w:ascii="Times New Roman" w:hAnsi="Times New Roman"/>
          <w:sz w:val="28"/>
          <w:szCs w:val="28"/>
        </w:rPr>
        <w:t>евочка мозаик по Х-хромосоме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863AAA" w:rsidRPr="00C16B51">
        <w:rPr>
          <w:rFonts w:ascii="Times New Roman" w:hAnsi="Times New Roman"/>
          <w:b/>
          <w:sz w:val="28"/>
          <w:szCs w:val="28"/>
        </w:rPr>
        <w:t>(1 балл)</w:t>
      </w:r>
    </w:p>
    <w:p w:rsidR="00863AAA" w:rsidRPr="00C16B51" w:rsidRDefault="00C16B51" w:rsidP="00C16B51">
      <w:pPr>
        <w:tabs>
          <w:tab w:val="left" w:pos="462"/>
        </w:tabs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</w:t>
      </w:r>
      <w:r w:rsidR="00863AAA" w:rsidRPr="00C16B51">
        <w:rPr>
          <w:rFonts w:ascii="Times New Roman" w:hAnsi="Times New Roman"/>
          <w:sz w:val="28"/>
          <w:szCs w:val="28"/>
        </w:rPr>
        <w:t>евочка, синдром Дауна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63AAA" w:rsidRPr="00C16B51">
        <w:rPr>
          <w:rFonts w:ascii="Times New Roman" w:hAnsi="Times New Roman"/>
          <w:b/>
          <w:sz w:val="28"/>
          <w:szCs w:val="28"/>
        </w:rPr>
        <w:t>(1 балл)</w:t>
      </w:r>
    </w:p>
    <w:p w:rsidR="00863AAA" w:rsidRPr="00C16B51" w:rsidRDefault="00C16B51" w:rsidP="00C16B51">
      <w:pPr>
        <w:tabs>
          <w:tab w:val="left" w:pos="462"/>
        </w:tabs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</w:t>
      </w:r>
      <w:r w:rsidR="00863AAA" w:rsidRPr="00C16B51">
        <w:rPr>
          <w:rFonts w:ascii="Times New Roman" w:hAnsi="Times New Roman"/>
          <w:sz w:val="28"/>
          <w:szCs w:val="28"/>
        </w:rPr>
        <w:t>евочка,</w:t>
      </w:r>
      <w:r w:rsidR="000B33B5">
        <w:rPr>
          <w:rFonts w:ascii="Times New Roman" w:hAnsi="Times New Roman"/>
          <w:sz w:val="28"/>
          <w:szCs w:val="28"/>
        </w:rPr>
        <w:t xml:space="preserve"> синдром Шерешевского -</w:t>
      </w:r>
      <w:r>
        <w:rPr>
          <w:rFonts w:ascii="Times New Roman" w:hAnsi="Times New Roman"/>
          <w:sz w:val="28"/>
          <w:szCs w:val="28"/>
        </w:rPr>
        <w:t xml:space="preserve"> Тернера</w:t>
      </w:r>
      <w:r w:rsidRPr="00C16B51">
        <w:rPr>
          <w:rFonts w:ascii="Times New Roman" w:hAnsi="Times New Roman"/>
          <w:sz w:val="28"/>
          <w:szCs w:val="28"/>
        </w:rPr>
        <w:t xml:space="preserve"> </w:t>
      </w:r>
      <w:r w:rsidR="00863AAA" w:rsidRPr="00C16B51">
        <w:rPr>
          <w:rFonts w:ascii="Times New Roman" w:hAnsi="Times New Roman"/>
          <w:b/>
          <w:sz w:val="28"/>
          <w:szCs w:val="28"/>
        </w:rPr>
        <w:t>(1 балл)</w:t>
      </w:r>
    </w:p>
    <w:p w:rsidR="00863AAA" w:rsidRPr="00C16B51" w:rsidRDefault="00C16B51" w:rsidP="00C16B51">
      <w:pPr>
        <w:tabs>
          <w:tab w:val="left" w:pos="462"/>
        </w:tabs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</w:t>
      </w:r>
      <w:r w:rsidR="000B33B5">
        <w:rPr>
          <w:rFonts w:ascii="Times New Roman" w:hAnsi="Times New Roman"/>
          <w:sz w:val="28"/>
          <w:szCs w:val="28"/>
        </w:rPr>
        <w:t>евочка, синдром трисомии по Х -</w:t>
      </w:r>
      <w:r w:rsidR="00863AAA" w:rsidRPr="00C16B51">
        <w:rPr>
          <w:rFonts w:ascii="Times New Roman" w:hAnsi="Times New Roman"/>
          <w:sz w:val="28"/>
          <w:szCs w:val="28"/>
        </w:rPr>
        <w:t xml:space="preserve"> хромосоме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B51">
        <w:rPr>
          <w:rFonts w:ascii="Times New Roman" w:hAnsi="Times New Roman"/>
          <w:b/>
          <w:sz w:val="28"/>
          <w:szCs w:val="28"/>
        </w:rPr>
        <w:t>(</w:t>
      </w:r>
      <w:r w:rsidR="00863AAA" w:rsidRPr="00C16B51">
        <w:rPr>
          <w:rFonts w:ascii="Times New Roman" w:hAnsi="Times New Roman"/>
          <w:b/>
          <w:sz w:val="28"/>
          <w:szCs w:val="28"/>
        </w:rPr>
        <w:t>1 балл)</w:t>
      </w:r>
    </w:p>
    <w:p w:rsidR="00863AAA" w:rsidRPr="00C16B51" w:rsidRDefault="00C16B51" w:rsidP="00C16B51">
      <w:pPr>
        <w:tabs>
          <w:tab w:val="left" w:pos="462"/>
        </w:tabs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М</w:t>
      </w:r>
      <w:r w:rsidR="00863AAA" w:rsidRPr="00C16B51">
        <w:rPr>
          <w:rFonts w:ascii="Times New Roman" w:hAnsi="Times New Roman"/>
          <w:sz w:val="28"/>
          <w:szCs w:val="28"/>
        </w:rPr>
        <w:t xml:space="preserve">альчик с дисомией по </w:t>
      </w:r>
      <w:r w:rsidR="00863AAA" w:rsidRPr="00C16B51">
        <w:rPr>
          <w:rFonts w:ascii="Times New Roman" w:hAnsi="Times New Roman"/>
          <w:sz w:val="28"/>
          <w:szCs w:val="28"/>
          <w:lang w:val="en-US"/>
        </w:rPr>
        <w:t>Y</w:t>
      </w:r>
      <w:r w:rsidR="000B33B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хромосоме </w:t>
      </w:r>
      <w:r w:rsidR="00863AAA" w:rsidRPr="00C16B51">
        <w:rPr>
          <w:rFonts w:ascii="Times New Roman" w:hAnsi="Times New Roman"/>
          <w:b/>
          <w:sz w:val="28"/>
          <w:szCs w:val="28"/>
        </w:rPr>
        <w:t>(1 балл)</w:t>
      </w:r>
    </w:p>
    <w:p w:rsidR="00863AAA" w:rsidRPr="00863AAA" w:rsidRDefault="00863AAA" w:rsidP="00863AAA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63AAA" w:rsidRPr="00863AAA" w:rsidRDefault="00863AAA" w:rsidP="00863AAA">
      <w:pPr>
        <w:tabs>
          <w:tab w:val="left" w:pos="462"/>
        </w:tabs>
        <w:spacing w:after="0"/>
        <w:rPr>
          <w:rFonts w:ascii="Times New Roman" w:hAnsi="Times New Roman"/>
          <w:sz w:val="28"/>
          <w:szCs w:val="28"/>
        </w:rPr>
      </w:pPr>
    </w:p>
    <w:p w:rsidR="00863AAA" w:rsidRPr="00863AAA" w:rsidRDefault="00863AAA" w:rsidP="00800AEC">
      <w:pPr>
        <w:tabs>
          <w:tab w:val="left" w:pos="462"/>
        </w:tabs>
        <w:spacing w:after="0"/>
        <w:rPr>
          <w:rFonts w:ascii="Times New Roman" w:hAnsi="Times New Roman"/>
          <w:sz w:val="28"/>
          <w:szCs w:val="28"/>
        </w:rPr>
      </w:pPr>
    </w:p>
    <w:p w:rsidR="00800AEC" w:rsidRDefault="00800AEC" w:rsidP="00800AE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79BD" w:rsidRDefault="00E379BD"/>
    <w:sectPr w:rsidR="00E379BD" w:rsidSect="00E3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1D2"/>
    <w:multiLevelType w:val="hybridMultilevel"/>
    <w:tmpl w:val="DDAA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D4312"/>
    <w:multiLevelType w:val="hybridMultilevel"/>
    <w:tmpl w:val="88489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70187"/>
    <w:multiLevelType w:val="hybridMultilevel"/>
    <w:tmpl w:val="6E761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A6C37"/>
    <w:multiLevelType w:val="hybridMultilevel"/>
    <w:tmpl w:val="28243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1589E"/>
    <w:multiLevelType w:val="hybridMultilevel"/>
    <w:tmpl w:val="EAAA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A2545"/>
    <w:multiLevelType w:val="hybridMultilevel"/>
    <w:tmpl w:val="28243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D704A"/>
    <w:multiLevelType w:val="hybridMultilevel"/>
    <w:tmpl w:val="28243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C5319"/>
    <w:multiLevelType w:val="hybridMultilevel"/>
    <w:tmpl w:val="EFA0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C5C19"/>
    <w:multiLevelType w:val="hybridMultilevel"/>
    <w:tmpl w:val="2800D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F5D25"/>
    <w:multiLevelType w:val="hybridMultilevel"/>
    <w:tmpl w:val="1A30E6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E0221E"/>
    <w:multiLevelType w:val="hybridMultilevel"/>
    <w:tmpl w:val="5540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F1DF2"/>
    <w:multiLevelType w:val="hybridMultilevel"/>
    <w:tmpl w:val="9AE0EBA2"/>
    <w:lvl w:ilvl="0" w:tplc="0EEE29EC">
      <w:start w:val="6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60D80021"/>
    <w:multiLevelType w:val="hybridMultilevel"/>
    <w:tmpl w:val="1A30E6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272CDE"/>
    <w:multiLevelType w:val="hybridMultilevel"/>
    <w:tmpl w:val="709C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6428A"/>
    <w:multiLevelType w:val="hybridMultilevel"/>
    <w:tmpl w:val="B1D6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46FB0"/>
    <w:multiLevelType w:val="hybridMultilevel"/>
    <w:tmpl w:val="D0FCF914"/>
    <w:lvl w:ilvl="0" w:tplc="8C8E992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44A63"/>
    <w:multiLevelType w:val="hybridMultilevel"/>
    <w:tmpl w:val="1A30E6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4C62240"/>
    <w:multiLevelType w:val="hybridMultilevel"/>
    <w:tmpl w:val="1A30E6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FF41863"/>
    <w:multiLevelType w:val="hybridMultilevel"/>
    <w:tmpl w:val="6E761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7"/>
  </w:num>
  <w:num w:numId="5">
    <w:abstractNumId w:val="5"/>
  </w:num>
  <w:num w:numId="6">
    <w:abstractNumId w:val="12"/>
  </w:num>
  <w:num w:numId="7">
    <w:abstractNumId w:val="3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16"/>
  </w:num>
  <w:num w:numId="13">
    <w:abstractNumId w:val="17"/>
  </w:num>
  <w:num w:numId="14">
    <w:abstractNumId w:val="18"/>
  </w:num>
  <w:num w:numId="15">
    <w:abstractNumId w:val="1"/>
  </w:num>
  <w:num w:numId="16">
    <w:abstractNumId w:val="14"/>
  </w:num>
  <w:num w:numId="17">
    <w:abstractNumId w:val="8"/>
  </w:num>
  <w:num w:numId="18">
    <w:abstractNumId w:val="4"/>
  </w:num>
  <w:num w:numId="19">
    <w:abstractNumId w:val="0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0AEC"/>
    <w:rsid w:val="000B33B5"/>
    <w:rsid w:val="001D163A"/>
    <w:rsid w:val="002B68D7"/>
    <w:rsid w:val="004A08B7"/>
    <w:rsid w:val="00734DB1"/>
    <w:rsid w:val="007D58A4"/>
    <w:rsid w:val="00800AEC"/>
    <w:rsid w:val="00863AAA"/>
    <w:rsid w:val="008E07D5"/>
    <w:rsid w:val="009247BE"/>
    <w:rsid w:val="009B3F82"/>
    <w:rsid w:val="009C59DB"/>
    <w:rsid w:val="00AE2F21"/>
    <w:rsid w:val="00BA5284"/>
    <w:rsid w:val="00C16B51"/>
    <w:rsid w:val="00D721DE"/>
    <w:rsid w:val="00DD03EC"/>
    <w:rsid w:val="00E379BD"/>
    <w:rsid w:val="00F5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1" type="connector" idref="#Прямая со стрелкой 26"/>
        <o:r id="V:Rule22" type="connector" idref="#Прямая со стрелкой 23"/>
        <o:r id="V:Rule23" type="connector" idref="#Прямая со стрелкой 18"/>
        <o:r id="V:Rule24" type="connector" idref="#Прямая со стрелкой 27"/>
        <o:r id="V:Rule25" type="connector" idref="#Прямая со стрелкой 19"/>
        <o:r id="V:Rule26" type="connector" idref="#Прямая со стрелкой 25"/>
        <o:r id="V:Rule27" type="connector" idref="#Прямая со стрелкой 20"/>
        <o:r id="V:Rule28" type="connector" idref="#Прямая со стрелкой 21"/>
        <o:r id="V:Rule29" type="connector" idref="#Прямая со стрелкой 24"/>
        <o:r id="V:Rule30" type="connector" idref="#Прямая со стрелкой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E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D03EC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3E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C59D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C59DB"/>
  </w:style>
  <w:style w:type="paragraph" w:styleId="a4">
    <w:name w:val="No Spacing"/>
    <w:uiPriority w:val="1"/>
    <w:qFormat/>
    <w:rsid w:val="00DD03EC"/>
    <w:pPr>
      <w:spacing w:after="0" w:line="240" w:lineRule="auto"/>
    </w:pPr>
    <w:rPr>
      <w:rFonts w:eastAsiaTheme="minorEastAsia"/>
      <w:lang w:val="en-US" w:bidi="en-US"/>
    </w:rPr>
  </w:style>
  <w:style w:type="table" w:styleId="a5">
    <w:name w:val="Table Grid"/>
    <w:basedOn w:val="a1"/>
    <w:uiPriority w:val="59"/>
    <w:rsid w:val="00DD03EC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4A08B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A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8B7"/>
    <w:rPr>
      <w:rFonts w:ascii="Tahoma" w:eastAsia="Calibri" w:hAnsi="Tahoma" w:cs="Tahoma"/>
      <w:sz w:val="16"/>
      <w:szCs w:val="16"/>
    </w:rPr>
  </w:style>
  <w:style w:type="character" w:styleId="a8">
    <w:name w:val="Strong"/>
    <w:uiPriority w:val="22"/>
    <w:qFormat/>
    <w:rsid w:val="00BA5284"/>
    <w:rPr>
      <w:b/>
      <w:bCs/>
    </w:rPr>
  </w:style>
  <w:style w:type="paragraph" w:customStyle="1" w:styleId="11">
    <w:name w:val="Без интервала1"/>
    <w:rsid w:val="00BA528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BA5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BA5284"/>
    <w:rPr>
      <w:i/>
      <w:iCs/>
    </w:rPr>
  </w:style>
  <w:style w:type="paragraph" w:styleId="ab">
    <w:name w:val="header"/>
    <w:basedOn w:val="a"/>
    <w:link w:val="ac"/>
    <w:uiPriority w:val="99"/>
    <w:unhideWhenUsed/>
    <w:rsid w:val="00BA528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A52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A528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A52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E736B-10FC-453B-81FC-6BE159DB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17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2017-12-26T12:04:00Z</dcterms:created>
  <dcterms:modified xsi:type="dcterms:W3CDTF">2018-02-08T11:19:00Z</dcterms:modified>
</cp:coreProperties>
</file>